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EB71F" w14:textId="77777777" w:rsidR="007F6E1B" w:rsidRPr="00B57790" w:rsidRDefault="007F6E1B" w:rsidP="007F6E1B">
      <w:pPr>
        <w:jc w:val="center"/>
        <w:rPr>
          <w:rFonts w:eastAsia="Times New Roman"/>
          <w:b/>
          <w:bCs/>
          <w:sz w:val="28"/>
          <w:szCs w:val="24"/>
          <w:lang w:eastAsia="ar-SA"/>
        </w:rPr>
      </w:pPr>
      <w:r w:rsidRPr="00B57790">
        <w:rPr>
          <w:rFonts w:eastAsia="Times New Roman"/>
          <w:b/>
          <w:bCs/>
          <w:noProof/>
          <w:sz w:val="28"/>
          <w:szCs w:val="24"/>
          <w:lang w:eastAsia="ar-SA"/>
        </w:rPr>
        <w:drawing>
          <wp:inline distT="0" distB="0" distL="0" distR="0" wp14:anchorId="74C679C1" wp14:editId="7D39E5A8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3D84E" w14:textId="77777777" w:rsidR="007F6E1B" w:rsidRPr="00B57790" w:rsidRDefault="007F6E1B" w:rsidP="007F6E1B">
      <w:pPr>
        <w:jc w:val="center"/>
        <w:rPr>
          <w:rFonts w:eastAsia="Times New Roman"/>
          <w:b/>
          <w:bCs/>
          <w:lang w:eastAsia="ar-SA"/>
        </w:rPr>
      </w:pPr>
    </w:p>
    <w:p w14:paraId="05BE2373" w14:textId="02E05E53" w:rsidR="007F6E1B" w:rsidRPr="00B57790" w:rsidRDefault="007F6E1B" w:rsidP="007F6E1B">
      <w:pPr>
        <w:jc w:val="center"/>
        <w:rPr>
          <w:rFonts w:eastAsia="Times New Roman"/>
          <w:b/>
          <w:sz w:val="32"/>
          <w:szCs w:val="32"/>
          <w:lang w:eastAsia="ar-SA"/>
        </w:rPr>
      </w:pPr>
      <w:r w:rsidRPr="00B57790">
        <w:rPr>
          <w:rFonts w:eastAsia="Times New Roman"/>
          <w:b/>
          <w:sz w:val="32"/>
          <w:szCs w:val="32"/>
          <w:lang w:eastAsia="ar-SA"/>
        </w:rPr>
        <w:t>Р Е Ш Е Н И Е</w:t>
      </w:r>
    </w:p>
    <w:p w14:paraId="6A629C10" w14:textId="77777777" w:rsidR="007F6E1B" w:rsidRPr="00B57790" w:rsidRDefault="007F6E1B" w:rsidP="007F6E1B">
      <w:pPr>
        <w:jc w:val="center"/>
        <w:rPr>
          <w:rFonts w:eastAsia="Times New Roman"/>
          <w:b/>
          <w:sz w:val="28"/>
          <w:szCs w:val="24"/>
          <w:lang w:eastAsia="ar-SA"/>
        </w:rPr>
      </w:pPr>
      <w:r w:rsidRPr="00B57790">
        <w:rPr>
          <w:rFonts w:eastAsia="Times New Roman"/>
          <w:b/>
          <w:sz w:val="28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</w:t>
      </w:r>
    </w:p>
    <w:p w14:paraId="6409EEDF" w14:textId="77777777" w:rsidR="007F6E1B" w:rsidRPr="00B57790" w:rsidRDefault="007F6E1B" w:rsidP="007F6E1B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СОВЕТА КИРОВСКОГО СЕЛЬСКОГО ПОСЕЛЕНИЯ</w:t>
      </w:r>
    </w:p>
    <w:p w14:paraId="6C1DD1C7" w14:textId="77777777" w:rsidR="007F6E1B" w:rsidRPr="00B57790" w:rsidRDefault="007F6E1B" w:rsidP="007F6E1B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СЛАВЯНСКОГО РАЙОНА</w:t>
      </w:r>
    </w:p>
    <w:p w14:paraId="4F05A74B" w14:textId="77777777" w:rsidR="007F6E1B" w:rsidRPr="00B57790" w:rsidRDefault="007F6E1B" w:rsidP="007F6E1B">
      <w:pPr>
        <w:rPr>
          <w:rFonts w:eastAsia="Times New Roman"/>
          <w:b/>
          <w:sz w:val="28"/>
          <w:szCs w:val="24"/>
          <w:lang w:eastAsia="ar-SA"/>
        </w:rPr>
      </w:pPr>
    </w:p>
    <w:p w14:paraId="26EFC695" w14:textId="27A14BE7" w:rsidR="007F6E1B" w:rsidRPr="00B57790" w:rsidRDefault="007F6E1B" w:rsidP="007F6E1B">
      <w:pPr>
        <w:jc w:val="center"/>
        <w:rPr>
          <w:rFonts w:eastAsia="Times New Roman"/>
          <w:b/>
          <w:bCs/>
          <w:smallCaps/>
          <w:sz w:val="24"/>
          <w:szCs w:val="24"/>
          <w:lang w:eastAsia="ar-SA"/>
        </w:rPr>
      </w:pPr>
      <w:proofErr w:type="gramStart"/>
      <w:r w:rsidRPr="00B57790">
        <w:rPr>
          <w:rFonts w:eastAsia="Times New Roman"/>
          <w:b/>
          <w:smallCaps/>
          <w:sz w:val="24"/>
          <w:szCs w:val="24"/>
          <w:lang w:eastAsia="ar-SA"/>
        </w:rPr>
        <w:t>ДВАДЦАТ</w:t>
      </w:r>
      <w:r w:rsidR="006B4C3A">
        <w:rPr>
          <w:rFonts w:eastAsia="Times New Roman"/>
          <w:b/>
          <w:smallCaps/>
          <w:sz w:val="24"/>
          <w:szCs w:val="24"/>
          <w:lang w:eastAsia="ar-SA"/>
        </w:rPr>
        <w:t>Ь  ПЕРВАЯ</w:t>
      </w:r>
      <w:proofErr w:type="gramEnd"/>
      <w:r w:rsidR="006B4C3A">
        <w:rPr>
          <w:rFonts w:eastAsia="Times New Roman"/>
          <w:b/>
          <w:smallCaps/>
          <w:sz w:val="24"/>
          <w:szCs w:val="24"/>
          <w:lang w:eastAsia="ar-SA"/>
        </w:rPr>
        <w:t xml:space="preserve"> </w:t>
      </w:r>
      <w:r w:rsidRPr="00B57790">
        <w:rPr>
          <w:rFonts w:eastAsia="Times New Roman"/>
          <w:b/>
          <w:smallCaps/>
          <w:sz w:val="24"/>
          <w:szCs w:val="24"/>
          <w:lang w:eastAsia="ar-SA"/>
        </w:rPr>
        <w:t xml:space="preserve"> СЕССИЯ</w:t>
      </w:r>
    </w:p>
    <w:p w14:paraId="57A20FE7" w14:textId="77777777" w:rsidR="007F6E1B" w:rsidRPr="00B57790" w:rsidRDefault="007F6E1B" w:rsidP="007F6E1B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ПЯТОГО СОЗЫВА</w:t>
      </w:r>
    </w:p>
    <w:p w14:paraId="7F48FF95" w14:textId="77777777" w:rsidR="007F6E1B" w:rsidRPr="00B57790" w:rsidRDefault="007F6E1B" w:rsidP="007F6E1B">
      <w:pPr>
        <w:jc w:val="center"/>
        <w:rPr>
          <w:rFonts w:eastAsia="Times New Roman"/>
          <w:b/>
          <w:bCs/>
          <w:sz w:val="28"/>
          <w:szCs w:val="24"/>
          <w:lang w:eastAsia="ar-SA"/>
        </w:rPr>
      </w:pPr>
    </w:p>
    <w:p w14:paraId="2E820232" w14:textId="6D57827C" w:rsidR="007F6E1B" w:rsidRPr="00B57790" w:rsidRDefault="007F6E1B" w:rsidP="007F6E1B">
      <w:pPr>
        <w:rPr>
          <w:rFonts w:eastAsia="Times New Roman"/>
          <w:bCs/>
          <w:sz w:val="28"/>
          <w:szCs w:val="24"/>
          <w:lang w:eastAsia="ar-SA"/>
        </w:rPr>
      </w:pPr>
      <w:r w:rsidRPr="00B57790">
        <w:rPr>
          <w:rFonts w:eastAsia="Times New Roman"/>
          <w:bCs/>
          <w:sz w:val="28"/>
          <w:szCs w:val="24"/>
          <w:lang w:eastAsia="ar-SA"/>
        </w:rPr>
        <w:t xml:space="preserve">   </w:t>
      </w:r>
      <w:r w:rsidR="006B4C3A">
        <w:rPr>
          <w:rFonts w:eastAsia="Times New Roman"/>
          <w:bCs/>
          <w:sz w:val="28"/>
          <w:szCs w:val="24"/>
          <w:lang w:eastAsia="ar-SA"/>
        </w:rPr>
        <w:t>24 февраля</w:t>
      </w:r>
      <w:r w:rsidRPr="00B57790">
        <w:rPr>
          <w:rFonts w:eastAsia="Times New Roman"/>
          <w:bCs/>
          <w:sz w:val="28"/>
          <w:szCs w:val="24"/>
          <w:lang w:eastAsia="ar-SA"/>
        </w:rPr>
        <w:t xml:space="preserve"> 2026 г.                                                              </w:t>
      </w:r>
      <w:r>
        <w:rPr>
          <w:rFonts w:eastAsia="Times New Roman"/>
          <w:bCs/>
          <w:sz w:val="28"/>
          <w:szCs w:val="24"/>
          <w:lang w:eastAsia="ar-SA"/>
        </w:rPr>
        <w:t xml:space="preserve">     </w:t>
      </w:r>
      <w:r w:rsidRPr="00B57790">
        <w:rPr>
          <w:rFonts w:eastAsia="Times New Roman"/>
          <w:bCs/>
          <w:sz w:val="28"/>
          <w:szCs w:val="24"/>
          <w:lang w:eastAsia="ar-SA"/>
        </w:rPr>
        <w:t xml:space="preserve">                              №</w:t>
      </w:r>
      <w:r w:rsidR="006B4C3A">
        <w:rPr>
          <w:rFonts w:eastAsia="Times New Roman"/>
          <w:bCs/>
          <w:sz w:val="28"/>
          <w:szCs w:val="24"/>
          <w:lang w:eastAsia="ar-SA"/>
        </w:rPr>
        <w:t>2</w:t>
      </w:r>
    </w:p>
    <w:p w14:paraId="4C9B16CC" w14:textId="77777777" w:rsidR="007F6E1B" w:rsidRPr="007F6E1B" w:rsidRDefault="007F6E1B" w:rsidP="007F6E1B">
      <w:pPr>
        <w:jc w:val="center"/>
        <w:rPr>
          <w:rFonts w:eastAsia="Times New Roman"/>
          <w:sz w:val="24"/>
          <w:szCs w:val="24"/>
          <w:lang w:eastAsia="ar-SA"/>
        </w:rPr>
      </w:pPr>
      <w:r w:rsidRPr="007F6E1B">
        <w:rPr>
          <w:rFonts w:eastAsia="Times New Roman"/>
          <w:sz w:val="24"/>
          <w:szCs w:val="24"/>
          <w:lang w:eastAsia="ar-SA"/>
        </w:rPr>
        <w:t>хутор Галицын</w:t>
      </w:r>
    </w:p>
    <w:p w14:paraId="292EBCDB" w14:textId="77777777" w:rsidR="00DB562A" w:rsidRPr="00DB562A" w:rsidRDefault="00DB562A" w:rsidP="00DB562A">
      <w:pPr>
        <w:tabs>
          <w:tab w:val="left" w:pos="0"/>
        </w:tabs>
        <w:rPr>
          <w:rFonts w:eastAsia="Times New Roman"/>
          <w:bCs/>
          <w:sz w:val="28"/>
          <w:szCs w:val="28"/>
          <w:lang w:eastAsia="ru-RU"/>
        </w:rPr>
      </w:pPr>
    </w:p>
    <w:p w14:paraId="010FF6F4" w14:textId="77777777" w:rsidR="00DB562A" w:rsidRPr="00DB562A" w:rsidRDefault="00DB562A" w:rsidP="00DB562A">
      <w:pPr>
        <w:jc w:val="center"/>
        <w:rPr>
          <w:rFonts w:eastAsia="Times New Roman"/>
          <w:b/>
          <w:sz w:val="28"/>
          <w:szCs w:val="28"/>
          <w:lang w:eastAsia="x-none"/>
        </w:rPr>
      </w:pPr>
      <w:r w:rsidRPr="00DB562A">
        <w:rPr>
          <w:rFonts w:eastAsia="Times New Roman"/>
          <w:b/>
          <w:sz w:val="28"/>
          <w:szCs w:val="28"/>
          <w:lang w:eastAsia="ru-RU"/>
        </w:rPr>
        <w:t xml:space="preserve">О внесении изменений в решение </w:t>
      </w:r>
    </w:p>
    <w:p w14:paraId="5C819680" w14:textId="77777777" w:rsidR="00DB562A" w:rsidRPr="00DB562A" w:rsidRDefault="00DB562A" w:rsidP="00DB562A">
      <w:pPr>
        <w:jc w:val="center"/>
        <w:rPr>
          <w:rFonts w:eastAsia="Times New Roman"/>
          <w:b/>
          <w:sz w:val="28"/>
          <w:szCs w:val="28"/>
          <w:lang w:eastAsia="x-none"/>
        </w:rPr>
      </w:pPr>
      <w:r w:rsidRPr="00DB562A">
        <w:rPr>
          <w:rFonts w:eastAsia="Times New Roman"/>
          <w:b/>
          <w:sz w:val="28"/>
          <w:szCs w:val="28"/>
          <w:lang w:eastAsia="ru-RU"/>
        </w:rPr>
        <w:t xml:space="preserve">Совета </w:t>
      </w:r>
      <w:r w:rsidRPr="00DB562A">
        <w:rPr>
          <w:rFonts w:eastAsia="Times New Roman"/>
          <w:b/>
          <w:sz w:val="28"/>
          <w:szCs w:val="28"/>
          <w:lang w:eastAsia="x-none"/>
        </w:rPr>
        <w:t xml:space="preserve">Кировского </w:t>
      </w:r>
      <w:r w:rsidRPr="00DB562A">
        <w:rPr>
          <w:rFonts w:eastAsia="Times New Roman"/>
          <w:b/>
          <w:sz w:val="28"/>
          <w:szCs w:val="28"/>
          <w:lang w:eastAsia="ru-RU"/>
        </w:rPr>
        <w:t xml:space="preserve">сельского поселения Славянского района </w:t>
      </w:r>
    </w:p>
    <w:p w14:paraId="72779E9D" w14:textId="77777777" w:rsidR="00DB562A" w:rsidRPr="00DB562A" w:rsidRDefault="00DB562A" w:rsidP="00DB562A">
      <w:pPr>
        <w:jc w:val="center"/>
        <w:rPr>
          <w:rFonts w:eastAsia="Times New Roman"/>
          <w:b/>
          <w:sz w:val="28"/>
          <w:szCs w:val="28"/>
          <w:lang w:eastAsia="x-none"/>
        </w:rPr>
      </w:pPr>
      <w:r w:rsidRPr="00DB562A">
        <w:rPr>
          <w:rFonts w:eastAsia="Times New Roman"/>
          <w:b/>
          <w:sz w:val="28"/>
          <w:szCs w:val="28"/>
          <w:lang w:eastAsia="ru-RU"/>
        </w:rPr>
        <w:t xml:space="preserve">от </w:t>
      </w:r>
      <w:r w:rsidRPr="00DB562A">
        <w:rPr>
          <w:rFonts w:eastAsia="Times New Roman"/>
          <w:b/>
          <w:sz w:val="28"/>
          <w:szCs w:val="28"/>
          <w:lang w:eastAsia="x-none"/>
        </w:rPr>
        <w:t>05 марта 2015</w:t>
      </w:r>
      <w:r w:rsidRPr="00DB562A">
        <w:rPr>
          <w:rFonts w:eastAsia="Times New Roman"/>
          <w:b/>
          <w:sz w:val="28"/>
          <w:szCs w:val="28"/>
          <w:lang w:eastAsia="ru-RU"/>
        </w:rPr>
        <w:t xml:space="preserve"> г</w:t>
      </w:r>
      <w:r w:rsidRPr="00DB562A">
        <w:rPr>
          <w:rFonts w:eastAsia="Times New Roman"/>
          <w:b/>
          <w:sz w:val="28"/>
          <w:szCs w:val="28"/>
          <w:lang w:eastAsia="x-none"/>
        </w:rPr>
        <w:t>.</w:t>
      </w:r>
      <w:r w:rsidRPr="00DB562A">
        <w:rPr>
          <w:rFonts w:eastAsia="Times New Roman"/>
          <w:b/>
          <w:sz w:val="28"/>
          <w:szCs w:val="28"/>
          <w:lang w:eastAsia="ru-RU"/>
        </w:rPr>
        <w:t xml:space="preserve"> № </w:t>
      </w:r>
      <w:r w:rsidRPr="00DB562A">
        <w:rPr>
          <w:rFonts w:eastAsia="Times New Roman"/>
          <w:b/>
          <w:sz w:val="28"/>
          <w:szCs w:val="28"/>
          <w:lang w:eastAsia="x-none"/>
        </w:rPr>
        <w:t>6</w:t>
      </w:r>
      <w:r w:rsidRPr="00DB562A">
        <w:rPr>
          <w:rFonts w:eastAsia="Times New Roman"/>
          <w:b/>
          <w:sz w:val="28"/>
          <w:szCs w:val="28"/>
          <w:lang w:eastAsia="ru-RU"/>
        </w:rPr>
        <w:t xml:space="preserve"> «Об утверждении Положения о муниципальной службе в </w:t>
      </w:r>
      <w:r w:rsidRPr="00DB562A">
        <w:rPr>
          <w:rFonts w:eastAsia="Times New Roman"/>
          <w:b/>
          <w:sz w:val="28"/>
          <w:szCs w:val="28"/>
          <w:lang w:eastAsia="x-none"/>
        </w:rPr>
        <w:t>Кировском</w:t>
      </w:r>
      <w:r w:rsidRPr="00DB562A">
        <w:rPr>
          <w:rFonts w:eastAsia="Times New Roman"/>
          <w:b/>
          <w:sz w:val="28"/>
          <w:szCs w:val="28"/>
          <w:lang w:eastAsia="ru-RU"/>
        </w:rPr>
        <w:t xml:space="preserve"> сельском поселении Славянского района»</w:t>
      </w:r>
    </w:p>
    <w:p w14:paraId="720CEAD6" w14:textId="77777777" w:rsidR="00DB562A" w:rsidRPr="00DB562A" w:rsidRDefault="00DB562A" w:rsidP="00DB562A">
      <w:pPr>
        <w:ind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749A130B" w14:textId="77777777" w:rsidR="00DB562A" w:rsidRPr="00DB562A" w:rsidRDefault="00DB562A" w:rsidP="00DB562A">
      <w:pPr>
        <w:ind w:firstLine="652"/>
        <w:jc w:val="both"/>
        <w:rPr>
          <w:rFonts w:eastAsia="Times New Roman"/>
          <w:bCs/>
          <w:sz w:val="28"/>
          <w:szCs w:val="28"/>
          <w:lang w:eastAsia="ru-RU"/>
        </w:rPr>
      </w:pPr>
      <w:r w:rsidRPr="00DB562A">
        <w:rPr>
          <w:rFonts w:eastAsia="Times New Roman"/>
          <w:bCs/>
          <w:sz w:val="28"/>
          <w:szCs w:val="28"/>
          <w:lang w:eastAsia="ru-RU"/>
        </w:rPr>
        <w:t xml:space="preserve">В соответствии с Федеральным законом от 02.03.2007 г. № 25-ФЗ «О муниципальной службе в Российской Федерации» и в целях приведения муниципальных нормативных правовых актов в соответствие с действующим законодательством Совет </w:t>
      </w:r>
      <w:r w:rsidRPr="00DB562A">
        <w:rPr>
          <w:rFonts w:eastAsia="Times New Roman"/>
          <w:bCs/>
          <w:sz w:val="28"/>
          <w:szCs w:val="28"/>
          <w:lang w:eastAsia="x-none"/>
        </w:rPr>
        <w:t xml:space="preserve">Кировского </w:t>
      </w:r>
      <w:r w:rsidRPr="00DB562A">
        <w:rPr>
          <w:rFonts w:eastAsia="Times New Roman"/>
          <w:bCs/>
          <w:sz w:val="28"/>
          <w:szCs w:val="28"/>
          <w:lang w:eastAsia="ru-RU"/>
        </w:rPr>
        <w:t>сельского поселения Славянского района              р е ш и л:</w:t>
      </w:r>
    </w:p>
    <w:p w14:paraId="55D97E36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bCs/>
          <w:sz w:val="28"/>
          <w:szCs w:val="28"/>
          <w:lang w:eastAsia="ru-RU"/>
        </w:rPr>
        <w:t xml:space="preserve">1. Внести в решение Совета Кировского сельского поселения Славянского района от 05 марта 2015 г. № 6 «Об утверждении Положения о муниципальной службе в Кировском сельском поселении Славянского района» </w:t>
      </w:r>
      <w:r w:rsidRPr="00DB562A">
        <w:rPr>
          <w:rFonts w:eastAsia="Times New Roman"/>
          <w:sz w:val="28"/>
          <w:szCs w:val="28"/>
          <w:lang w:eastAsia="ru-RU"/>
        </w:rPr>
        <w:t>следующие изменения:</w:t>
      </w:r>
    </w:p>
    <w:p w14:paraId="13CBC924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1) пункт 1 статьи 15 главы 3 приложения к решению изложить в следующей редакции:</w:t>
      </w:r>
    </w:p>
    <w:p w14:paraId="0BF036A9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«1.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N 273-ФЗ «О противодействии коррупции», государственными гражданскими служащими субъектов Российской Федерации.»;</w:t>
      </w:r>
    </w:p>
    <w:p w14:paraId="196D96F0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2) пункт 2 статьи 15 главы 3 приложения к решению изложить в следующей редакции:</w:t>
      </w:r>
    </w:p>
    <w:p w14:paraId="1C4428BE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 xml:space="preserve">«2. Муниципальный служащий, замещающий должность муниципальной службы, </w:t>
      </w:r>
      <w:proofErr w:type="spellStart"/>
      <w:r w:rsidRPr="00DB562A">
        <w:rPr>
          <w:rFonts w:eastAsia="Times New Roman"/>
          <w:sz w:val="28"/>
          <w:szCs w:val="28"/>
          <w:lang w:eastAsia="ru-RU"/>
        </w:rPr>
        <w:t>включенную</w:t>
      </w:r>
      <w:proofErr w:type="spellEnd"/>
      <w:r w:rsidRPr="00DB562A">
        <w:rPr>
          <w:rFonts w:eastAsia="Times New Roman"/>
          <w:sz w:val="28"/>
          <w:szCs w:val="28"/>
          <w:lang w:eastAsia="ru-RU"/>
        </w:rPr>
        <w:t xml:space="preserve"> в соответствующий перечень, обязан представлять сведения о расходах, предусмотренные Федеральным законом от 3 декабря 2012 г. № 230-ФЗ «О контроле за соответствием расходов лиц, замещающих </w:t>
      </w:r>
      <w:r w:rsidRPr="00DB562A">
        <w:rPr>
          <w:rFonts w:eastAsia="Times New Roman"/>
          <w:sz w:val="28"/>
          <w:szCs w:val="28"/>
          <w:lang w:eastAsia="ru-RU"/>
        </w:rPr>
        <w:lastRenderedPageBreak/>
        <w:t>государственные должности, и иных лиц их доходам», в порядке и по форме, которые установлены для представления таких сведений государственными гражданскими служащими субъектов Российской Федерации.»;</w:t>
      </w:r>
    </w:p>
    <w:p w14:paraId="7DDBB34C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3) в пункте 4 статьи 15 главы 3 приложения к решению слова «о доходах, расходах, об имуществе и обязательствах имущественного характера» исключить;</w:t>
      </w:r>
    </w:p>
    <w:p w14:paraId="707A663D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 xml:space="preserve">4) в пункте 5 статьи 15 главы 3 приложения к решению слова «сведений о доходах, расходах, об имуществе и обязательствах имущественного характера» заменить словами «сведений, представляемых муниципальным служащим в соответствии с настоящей </w:t>
      </w:r>
      <w:proofErr w:type="spellStart"/>
      <w:r w:rsidRPr="00DB562A">
        <w:rPr>
          <w:rFonts w:eastAsia="Times New Roman"/>
          <w:sz w:val="28"/>
          <w:szCs w:val="28"/>
          <w:lang w:eastAsia="ru-RU"/>
        </w:rPr>
        <w:t>статьей</w:t>
      </w:r>
      <w:proofErr w:type="spellEnd"/>
      <w:r w:rsidRPr="00DB562A">
        <w:rPr>
          <w:rFonts w:eastAsia="Times New Roman"/>
          <w:sz w:val="28"/>
          <w:szCs w:val="28"/>
          <w:lang w:eastAsia="ru-RU"/>
        </w:rPr>
        <w:t>,»</w:t>
      </w:r>
    </w:p>
    <w:p w14:paraId="22B12746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 xml:space="preserve">5) в пункте 6 статьи 15 главы 3 приложения к решению слова «сведений о доходах, расходах, об имуществе и обязательствах имущественного характера муниципальных служащих» заменить словами «сведений, представляемых муниципальным служащим в соответствии с настоящей </w:t>
      </w:r>
      <w:proofErr w:type="spellStart"/>
      <w:r w:rsidRPr="00DB562A">
        <w:rPr>
          <w:rFonts w:eastAsia="Times New Roman"/>
          <w:sz w:val="28"/>
          <w:szCs w:val="28"/>
          <w:lang w:eastAsia="ru-RU"/>
        </w:rPr>
        <w:t>статьей</w:t>
      </w:r>
      <w:proofErr w:type="spellEnd"/>
      <w:r w:rsidRPr="00DB562A">
        <w:rPr>
          <w:rFonts w:eastAsia="Times New Roman"/>
          <w:sz w:val="28"/>
          <w:szCs w:val="28"/>
          <w:lang w:eastAsia="ru-RU"/>
        </w:rPr>
        <w:t>,»;</w:t>
      </w:r>
    </w:p>
    <w:p w14:paraId="013C7EAD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6) в пункт 7 статьи 15 главы 3 приложения к решению изложить в следующей редакции:</w:t>
      </w:r>
    </w:p>
    <w:p w14:paraId="08D468F3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«7. 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N 273-ФЗ "О противодействии коррупции", и сведений о расходах, предусмотренных Федеральным законом от 3 декабря 2012 года N 230-ФЗ "О контроле за соответствием расходов лиц, замещающих государственные должности, и иных лиц их доходам",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законами.»;</w:t>
      </w:r>
    </w:p>
    <w:p w14:paraId="57CAEB4C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7) подпункт 10 пункта 3 статьи 16 главы 4 приложения к решению</w:t>
      </w:r>
      <w:r w:rsidRPr="00DB562A">
        <w:rPr>
          <w:rFonts w:eastAsia="Times New Roman"/>
          <w:sz w:val="24"/>
          <w:szCs w:val="24"/>
          <w:lang w:eastAsia="ru-RU"/>
        </w:rPr>
        <w:t xml:space="preserve"> </w:t>
      </w:r>
      <w:r w:rsidRPr="00DB562A">
        <w:rPr>
          <w:rFonts w:eastAsia="Times New Roman"/>
          <w:sz w:val="28"/>
          <w:szCs w:val="28"/>
          <w:lang w:eastAsia="ru-RU"/>
        </w:rPr>
        <w:t>изложить в следующей редакции:</w:t>
      </w:r>
    </w:p>
    <w:p w14:paraId="1EB1B0B8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«10) сведения о доходах, об имуществе и обязательствах имущественного характера, предусмотренные Федеральным законом от 25 декабря 2008 года № 273-ФЗ "О противодействии коррупции»;».</w:t>
      </w:r>
    </w:p>
    <w:p w14:paraId="21D5466E" w14:textId="77777777" w:rsidR="00DB562A" w:rsidRPr="00DB562A" w:rsidRDefault="00DB562A" w:rsidP="00DB562A">
      <w:pPr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  <w:r w:rsidRPr="00DB562A">
        <w:rPr>
          <w:rFonts w:eastAsia="Times New Roman"/>
          <w:bCs/>
          <w:sz w:val="28"/>
          <w:szCs w:val="28"/>
          <w:lang w:eastAsia="ru-RU"/>
        </w:rPr>
        <w:t xml:space="preserve">2. </w:t>
      </w:r>
      <w:r w:rsidRPr="00DB562A">
        <w:rPr>
          <w:rFonts w:eastAsia="Times New Roman"/>
          <w:sz w:val="28"/>
          <w:szCs w:val="28"/>
          <w:lang w:eastAsia="ru-RU"/>
        </w:rPr>
        <w:t xml:space="preserve">Общему отделу администрации Кировского сельского поселения Славянского района (Белик) обнародовать данное постановление </w:t>
      </w:r>
      <w:proofErr w:type="spellStart"/>
      <w:r w:rsidRPr="00DB562A">
        <w:rPr>
          <w:rFonts w:eastAsia="Times New Roman"/>
          <w:sz w:val="28"/>
          <w:szCs w:val="28"/>
          <w:lang w:eastAsia="ru-RU"/>
        </w:rPr>
        <w:t>путем</w:t>
      </w:r>
      <w:proofErr w:type="spellEnd"/>
      <w:r w:rsidRPr="00DB562A">
        <w:rPr>
          <w:rFonts w:eastAsia="Times New Roman"/>
          <w:sz w:val="28"/>
          <w:szCs w:val="28"/>
          <w:lang w:eastAsia="ru-RU"/>
        </w:rPr>
        <w:t xml:space="preserve"> опубликования его в информационно-телекоммуникационной сети «</w:t>
      </w:r>
      <w:proofErr w:type="gramStart"/>
      <w:r w:rsidRPr="00DB562A">
        <w:rPr>
          <w:rFonts w:eastAsia="Times New Roman"/>
          <w:sz w:val="28"/>
          <w:szCs w:val="28"/>
          <w:lang w:eastAsia="ru-RU"/>
        </w:rPr>
        <w:t>Интернет»  в</w:t>
      </w:r>
      <w:proofErr w:type="gramEnd"/>
      <w:r w:rsidRPr="00DB562A">
        <w:rPr>
          <w:rFonts w:eastAsia="Times New Roman"/>
          <w:sz w:val="28"/>
          <w:szCs w:val="28"/>
          <w:lang w:eastAsia="ru-RU"/>
        </w:rPr>
        <w:t xml:space="preserve"> сетевом издании администрации Кировского сельского поселения Славянского района.</w:t>
      </w:r>
    </w:p>
    <w:p w14:paraId="0DFBBDA9" w14:textId="77777777" w:rsidR="00DB562A" w:rsidRPr="00DB562A" w:rsidRDefault="00DB562A" w:rsidP="00DB562A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 xml:space="preserve">  3. Настоящие решение вступает в силу на следующий день после дня его официального опубликования.</w:t>
      </w:r>
    </w:p>
    <w:p w14:paraId="0DA7ABC1" w14:textId="77777777" w:rsidR="00DB562A" w:rsidRPr="00DB562A" w:rsidRDefault="00DB562A" w:rsidP="00DB562A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14:paraId="7474B6CB" w14:textId="77777777" w:rsidR="00DB562A" w:rsidRPr="00DB562A" w:rsidRDefault="00DB562A" w:rsidP="00DB562A">
      <w:pPr>
        <w:ind w:right="-284"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3C9585FA" w14:textId="77777777" w:rsidR="00DB562A" w:rsidRPr="00DB562A" w:rsidRDefault="00DB562A" w:rsidP="00DB562A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</w:p>
    <w:p w14:paraId="4F41A7F4" w14:textId="77777777" w:rsidR="00DB562A" w:rsidRPr="00DB562A" w:rsidRDefault="00DB562A" w:rsidP="00DB562A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Глава</w:t>
      </w:r>
    </w:p>
    <w:p w14:paraId="24D51734" w14:textId="77777777" w:rsidR="00DB562A" w:rsidRPr="00DB562A" w:rsidRDefault="00DB562A" w:rsidP="00DB562A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Кировского сельского поселения</w:t>
      </w:r>
    </w:p>
    <w:p w14:paraId="1DE7FE62" w14:textId="714F3E7C" w:rsidR="00DB562A" w:rsidRPr="00DB562A" w:rsidRDefault="00DB562A" w:rsidP="00DB562A">
      <w:pPr>
        <w:ind w:right="-284"/>
        <w:rPr>
          <w:rFonts w:eastAsia="Times New Roman"/>
          <w:sz w:val="28"/>
          <w:szCs w:val="28"/>
          <w:lang w:eastAsia="ru-RU"/>
        </w:rPr>
      </w:pPr>
      <w:r w:rsidRPr="00DB562A">
        <w:rPr>
          <w:rFonts w:eastAsia="Times New Roman"/>
          <w:sz w:val="28"/>
          <w:szCs w:val="28"/>
          <w:lang w:eastAsia="ru-RU"/>
        </w:rPr>
        <w:t>Славянского района                                                                                 Е.Н.</w:t>
      </w:r>
      <w:r w:rsidR="00531D8A">
        <w:rPr>
          <w:rFonts w:eastAsia="Times New Roman"/>
          <w:sz w:val="28"/>
          <w:szCs w:val="28"/>
          <w:lang w:eastAsia="ru-RU"/>
        </w:rPr>
        <w:t xml:space="preserve"> </w:t>
      </w:r>
      <w:r w:rsidRPr="00DB562A">
        <w:rPr>
          <w:rFonts w:eastAsia="Times New Roman"/>
          <w:sz w:val="28"/>
          <w:szCs w:val="28"/>
          <w:lang w:eastAsia="ru-RU"/>
        </w:rPr>
        <w:t>Капуста</w:t>
      </w:r>
    </w:p>
    <w:p w14:paraId="6816BCEE" w14:textId="77777777" w:rsidR="00DB562A" w:rsidRPr="00DB562A" w:rsidRDefault="00DB562A" w:rsidP="00DB562A">
      <w:pPr>
        <w:ind w:right="-284"/>
        <w:rPr>
          <w:rFonts w:eastAsia="Times New Roman"/>
          <w:sz w:val="28"/>
          <w:szCs w:val="28"/>
          <w:lang w:eastAsia="ru-RU"/>
        </w:rPr>
      </w:pPr>
    </w:p>
    <w:p w14:paraId="13BFB0EF" w14:textId="77777777" w:rsidR="008567B0" w:rsidRDefault="008567B0"/>
    <w:sectPr w:rsidR="008567B0" w:rsidSect="00531D8A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D1"/>
    <w:rsid w:val="00531D8A"/>
    <w:rsid w:val="005A6F3E"/>
    <w:rsid w:val="006B4C3A"/>
    <w:rsid w:val="007F6E1B"/>
    <w:rsid w:val="008567B0"/>
    <w:rsid w:val="00995AF4"/>
    <w:rsid w:val="00C04D0B"/>
    <w:rsid w:val="00C36FD2"/>
    <w:rsid w:val="00DB562A"/>
    <w:rsid w:val="00F309D1"/>
    <w:rsid w:val="00F4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C3A0"/>
  <w15:chartTrackingRefBased/>
  <w15:docId w15:val="{705E8C78-1597-4E7B-A287-2299E4D9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2026-03-03T06:27:00Z</cp:lastPrinted>
  <dcterms:created xsi:type="dcterms:W3CDTF">2026-03-02T08:38:00Z</dcterms:created>
  <dcterms:modified xsi:type="dcterms:W3CDTF">2026-03-03T06:28:00Z</dcterms:modified>
</cp:coreProperties>
</file>