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2.xml" ContentType="application/vnd.openxmlformats-officedocument.wordprocessingml.footer+xml"/>
  <Override PartName="/word/header10.xml" ContentType="application/vnd.openxmlformats-officedocument.wordprocessingml.head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BBA" w:rsidRPr="00C40C2D" w:rsidRDefault="00BA5BBA" w:rsidP="00C40C2D">
      <w:pPr>
        <w:jc w:val="right"/>
        <w:rPr>
          <w:b/>
          <w:sz w:val="40"/>
          <w:szCs w:val="40"/>
          <w:lang w:eastAsia="ar-SA"/>
        </w:rPr>
      </w:pPr>
    </w:p>
    <w:p w:rsidR="00DE0841" w:rsidRDefault="00DE0841" w:rsidP="00DE0841">
      <w:pPr>
        <w:jc w:val="center"/>
        <w:rPr>
          <w:lang w:eastAsia="ar-SA"/>
        </w:rPr>
      </w:pPr>
      <w:r>
        <w:rPr>
          <w:noProof/>
        </w:rPr>
        <w:drawing>
          <wp:inline distT="0" distB="0" distL="0" distR="0">
            <wp:extent cx="50101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6203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0841" w:rsidRDefault="00DE0841" w:rsidP="00DE0841">
      <w:pPr>
        <w:jc w:val="center"/>
      </w:pPr>
    </w:p>
    <w:p w:rsidR="00DE0841" w:rsidRPr="00C63FF1" w:rsidRDefault="00DE0841" w:rsidP="00DE0841">
      <w:pPr>
        <w:jc w:val="center"/>
        <w:rPr>
          <w:b/>
          <w:sz w:val="28"/>
          <w:szCs w:val="28"/>
        </w:rPr>
      </w:pPr>
      <w:r w:rsidRPr="00C63FF1">
        <w:rPr>
          <w:b/>
          <w:sz w:val="28"/>
          <w:szCs w:val="28"/>
        </w:rPr>
        <w:t>АДМИНИСТРАЦИЯ КИРОВСКОГО СЕЛЬСКОГО ПОСЕЛЕНИЯ</w:t>
      </w:r>
    </w:p>
    <w:p w:rsidR="00DE0841" w:rsidRPr="00C63FF1" w:rsidRDefault="00DE0841" w:rsidP="00DE0841">
      <w:pPr>
        <w:jc w:val="center"/>
        <w:rPr>
          <w:b/>
          <w:sz w:val="28"/>
          <w:szCs w:val="28"/>
        </w:rPr>
      </w:pPr>
      <w:r w:rsidRPr="00C63FF1">
        <w:rPr>
          <w:b/>
          <w:sz w:val="28"/>
          <w:szCs w:val="28"/>
        </w:rPr>
        <w:t>СЛАВЯНСКОГО РАЙОНА</w:t>
      </w:r>
    </w:p>
    <w:p w:rsidR="00DE0841" w:rsidRDefault="00DE0841" w:rsidP="00DE0841">
      <w:pPr>
        <w:jc w:val="center"/>
        <w:rPr>
          <w:b/>
          <w:sz w:val="28"/>
          <w:szCs w:val="28"/>
        </w:rPr>
      </w:pPr>
    </w:p>
    <w:p w:rsidR="00DE0841" w:rsidRDefault="00DE0841" w:rsidP="00DE0841">
      <w:pPr>
        <w:jc w:val="center"/>
        <w:rPr>
          <w:b/>
          <w:sz w:val="28"/>
          <w:szCs w:val="28"/>
        </w:rPr>
      </w:pPr>
      <w:r w:rsidRPr="00C63FF1">
        <w:rPr>
          <w:b/>
          <w:sz w:val="28"/>
          <w:szCs w:val="28"/>
        </w:rPr>
        <w:t>ПОСТАНОВЛЕНИЕ</w:t>
      </w:r>
    </w:p>
    <w:p w:rsidR="00F65A8D" w:rsidRDefault="00F65A8D" w:rsidP="00F65A8D">
      <w:pPr>
        <w:rPr>
          <w:b/>
          <w:sz w:val="28"/>
          <w:szCs w:val="28"/>
        </w:rPr>
      </w:pPr>
    </w:p>
    <w:p w:rsidR="00DE0841" w:rsidRPr="00F65A8D" w:rsidRDefault="00FF5AD2" w:rsidP="00F65A8D">
      <w:pPr>
        <w:rPr>
          <w:sz w:val="28"/>
          <w:szCs w:val="28"/>
        </w:rPr>
      </w:pPr>
      <w:r>
        <w:rPr>
          <w:sz w:val="28"/>
          <w:szCs w:val="28"/>
        </w:rPr>
        <w:t>20 апреля</w:t>
      </w:r>
      <w:r w:rsidR="000749EF">
        <w:rPr>
          <w:sz w:val="28"/>
          <w:szCs w:val="28"/>
        </w:rPr>
        <w:t xml:space="preserve"> 2026</w:t>
      </w:r>
      <w:r w:rsidR="00DE0841" w:rsidRPr="00F65A8D">
        <w:rPr>
          <w:sz w:val="28"/>
          <w:szCs w:val="28"/>
        </w:rPr>
        <w:t xml:space="preserve"> года</w:t>
      </w:r>
      <w:r w:rsidR="00C40C2D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</w:t>
      </w:r>
      <w:r w:rsidR="00C40C2D">
        <w:rPr>
          <w:sz w:val="28"/>
          <w:szCs w:val="28"/>
        </w:rPr>
        <w:t xml:space="preserve">   </w:t>
      </w:r>
      <w:r w:rsidR="00F65A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DE0841" w:rsidRPr="00F65A8D">
        <w:rPr>
          <w:sz w:val="28"/>
          <w:szCs w:val="28"/>
        </w:rPr>
        <w:t>№</w:t>
      </w:r>
      <w:r w:rsidR="000749EF">
        <w:rPr>
          <w:sz w:val="28"/>
          <w:szCs w:val="28"/>
        </w:rPr>
        <w:t xml:space="preserve"> </w:t>
      </w:r>
      <w:r>
        <w:rPr>
          <w:sz w:val="28"/>
          <w:szCs w:val="28"/>
        </w:rPr>
        <w:t>35</w:t>
      </w:r>
      <w:r w:rsidR="00F65A8D" w:rsidRPr="00F65A8D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 xml:space="preserve">  </w:t>
      </w:r>
      <w:r w:rsidR="00F65A8D" w:rsidRPr="00F65A8D">
        <w:rPr>
          <w:sz w:val="28"/>
          <w:szCs w:val="28"/>
        </w:rPr>
        <w:t xml:space="preserve"> </w:t>
      </w:r>
      <w:r w:rsidR="00C40C2D">
        <w:rPr>
          <w:sz w:val="28"/>
          <w:szCs w:val="28"/>
        </w:rPr>
        <w:t xml:space="preserve">   </w:t>
      </w:r>
      <w:r w:rsidR="00F65A8D" w:rsidRPr="00F65A8D">
        <w:rPr>
          <w:sz w:val="28"/>
          <w:szCs w:val="28"/>
        </w:rPr>
        <w:t xml:space="preserve">  </w:t>
      </w:r>
      <w:r w:rsidR="00DE0841" w:rsidRPr="00F65A8D">
        <w:rPr>
          <w:sz w:val="28"/>
          <w:szCs w:val="28"/>
        </w:rPr>
        <w:t>х</w:t>
      </w:r>
      <w:r w:rsidR="00CC1CB6" w:rsidRPr="00F65A8D">
        <w:rPr>
          <w:sz w:val="28"/>
          <w:szCs w:val="28"/>
        </w:rPr>
        <w:t>.</w:t>
      </w:r>
      <w:r w:rsidR="00DE0841" w:rsidRPr="00F65A8D">
        <w:rPr>
          <w:sz w:val="28"/>
          <w:szCs w:val="28"/>
        </w:rPr>
        <w:t>Галицын</w:t>
      </w:r>
    </w:p>
    <w:p w:rsidR="00DE0841" w:rsidRPr="00F65A8D" w:rsidRDefault="00DE0841" w:rsidP="00DE0841">
      <w:pPr>
        <w:jc w:val="center"/>
        <w:rPr>
          <w:sz w:val="28"/>
          <w:szCs w:val="28"/>
        </w:rPr>
      </w:pPr>
    </w:p>
    <w:p w:rsidR="005265A5" w:rsidRPr="00481011" w:rsidRDefault="005265A5" w:rsidP="005265A5">
      <w:pPr>
        <w:suppressAutoHyphens/>
        <w:ind w:left="851" w:right="849"/>
        <w:jc w:val="center"/>
        <w:outlineLvl w:val="0"/>
        <w:rPr>
          <w:b/>
          <w:color w:val="000000" w:themeColor="text1"/>
          <w:sz w:val="28"/>
          <w:szCs w:val="28"/>
        </w:rPr>
      </w:pPr>
      <w:r w:rsidRPr="00481011">
        <w:rPr>
          <w:b/>
          <w:color w:val="000000" w:themeColor="text1"/>
          <w:sz w:val="28"/>
          <w:szCs w:val="28"/>
        </w:rPr>
        <w:t>Об утверждении административного регламента предоставления муниципальной услуги «Возврат платежей физических и юридических лиц по неналоговым доходам из бюджета муниципального образования»</w:t>
      </w:r>
    </w:p>
    <w:p w:rsidR="005265A5" w:rsidRPr="00481011" w:rsidRDefault="005265A5" w:rsidP="005265A5">
      <w:pPr>
        <w:widowControl w:val="0"/>
        <w:rPr>
          <w:sz w:val="28"/>
        </w:rPr>
      </w:pPr>
    </w:p>
    <w:p w:rsidR="005265A5" w:rsidRPr="00481011" w:rsidRDefault="005265A5" w:rsidP="005265A5">
      <w:pPr>
        <w:widowControl w:val="0"/>
        <w:rPr>
          <w:sz w:val="28"/>
        </w:rPr>
      </w:pPr>
    </w:p>
    <w:p w:rsidR="005265A5" w:rsidRPr="00481011" w:rsidRDefault="005265A5" w:rsidP="005265A5">
      <w:pPr>
        <w:widowControl w:val="0"/>
        <w:ind w:firstLine="709"/>
        <w:jc w:val="both"/>
        <w:rPr>
          <w:color w:val="000000" w:themeColor="text1"/>
          <w:sz w:val="28"/>
          <w:szCs w:val="28"/>
        </w:rPr>
      </w:pPr>
      <w:r w:rsidRPr="00481011">
        <w:rPr>
          <w:color w:val="000000"/>
          <w:sz w:val="28"/>
          <w:szCs w:val="28"/>
        </w:rPr>
        <w:t xml:space="preserve">В целях реализации Федерального закона от 27 июля 2010 г. № 210-ФЗ «Об организации предоставления государственных и муниципальных услуг», и приведения в соответствие с постановлением администрации Кировского сельского поселения Славянского района от 9 сентября 2025 г. № 69 «Об утверждении порядка разработки и утверждения административных регламентов предоставления муниципальных услуг», </w:t>
      </w:r>
      <w:r w:rsidRPr="00481011">
        <w:rPr>
          <w:color w:val="000000" w:themeColor="text1"/>
          <w:sz w:val="28"/>
          <w:szCs w:val="28"/>
        </w:rPr>
        <w:t>п о с т а н о в л я ю: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jc w:val="both"/>
        <w:rPr>
          <w:bCs/>
          <w:color w:val="000000" w:themeColor="text1"/>
          <w:sz w:val="28"/>
          <w:szCs w:val="28"/>
        </w:rPr>
      </w:pPr>
      <w:r w:rsidRPr="00481011">
        <w:rPr>
          <w:color w:val="000000" w:themeColor="text1"/>
          <w:sz w:val="28"/>
          <w:szCs w:val="28"/>
        </w:rPr>
        <w:t>Утвердить административный регламент предоставления муниципальной услуги «Возврат платежей физических и юридических лиц по неналоговым доходам из бюджета муниципального образования»</w:t>
      </w:r>
      <w:r w:rsidRPr="00481011">
        <w:rPr>
          <w:bCs/>
          <w:color w:val="000000" w:themeColor="text1"/>
          <w:sz w:val="28"/>
          <w:szCs w:val="28"/>
        </w:rPr>
        <w:t xml:space="preserve"> </w:t>
      </w:r>
      <w:r w:rsidRPr="00481011">
        <w:rPr>
          <w:color w:val="000000" w:themeColor="text1"/>
          <w:sz w:val="28"/>
          <w:szCs w:val="28"/>
        </w:rPr>
        <w:t>согласно приложению к настоящему постановлению.</w:t>
      </w:r>
    </w:p>
    <w:p w:rsidR="005265A5" w:rsidRDefault="005265A5" w:rsidP="005265A5">
      <w:pPr>
        <w:widowControl w:val="0"/>
        <w:numPr>
          <w:ilvl w:val="0"/>
          <w:numId w:val="29"/>
        </w:numPr>
        <w:tabs>
          <w:tab w:val="left" w:pos="0"/>
        </w:tabs>
        <w:autoSpaceDE w:val="0"/>
        <w:autoSpaceDN w:val="0"/>
        <w:adjustRightInd w:val="0"/>
        <w:spacing w:line="244" w:lineRule="auto"/>
        <w:jc w:val="both"/>
        <w:rPr>
          <w:i/>
          <w:color w:val="000000"/>
          <w:sz w:val="28"/>
          <w:szCs w:val="28"/>
        </w:rPr>
      </w:pPr>
      <w:bookmarkStart w:id="0" w:name="_Hlk184136677"/>
      <w:r>
        <w:rPr>
          <w:sz w:val="28"/>
          <w:szCs w:val="28"/>
        </w:rPr>
        <w:t xml:space="preserve">Общему отделу администрации Кировского сельского поселения Славянского района (Белик) обнародовать данное постановление путем опубликования его </w:t>
      </w:r>
      <w:r w:rsidRPr="00FE529F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 в официальном сетевом издании администрации Кировского сельского поселения Славянского района</w:t>
      </w:r>
      <w:r>
        <w:rPr>
          <w:color w:val="000000"/>
          <w:sz w:val="28"/>
          <w:szCs w:val="28"/>
        </w:rPr>
        <w:t>.</w:t>
      </w:r>
      <w:r w:rsidRPr="00CC02C1">
        <w:rPr>
          <w:i/>
          <w:color w:val="000000"/>
          <w:sz w:val="28"/>
          <w:szCs w:val="28"/>
        </w:rPr>
        <w:t xml:space="preserve"> </w:t>
      </w:r>
    </w:p>
    <w:bookmarkEnd w:id="0"/>
    <w:p w:rsidR="005265A5" w:rsidRPr="00481011" w:rsidRDefault="005265A5" w:rsidP="005265A5">
      <w:pPr>
        <w:pStyle w:val="a5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jc w:val="both"/>
        <w:rPr>
          <w:bCs/>
          <w:color w:val="000000" w:themeColor="text1"/>
          <w:sz w:val="28"/>
          <w:szCs w:val="28"/>
        </w:rPr>
      </w:pPr>
      <w:r w:rsidRPr="00481011">
        <w:rPr>
          <w:color w:val="000000" w:themeColor="text1"/>
          <w:sz w:val="28"/>
          <w:szCs w:val="28"/>
        </w:rPr>
        <w:t xml:space="preserve">Признать утратившим силу </w:t>
      </w:r>
      <w:r w:rsidRPr="00481011">
        <w:rPr>
          <w:bCs/>
          <w:color w:val="000000" w:themeColor="text1"/>
          <w:sz w:val="28"/>
          <w:szCs w:val="28"/>
        </w:rPr>
        <w:t xml:space="preserve">постановление администрации </w:t>
      </w:r>
      <w:r w:rsidRPr="00481011">
        <w:rPr>
          <w:color w:val="000000" w:themeColor="text1"/>
          <w:sz w:val="28"/>
          <w:szCs w:val="28"/>
        </w:rPr>
        <w:t>Кировского сельского поселения Славянского района</w:t>
      </w:r>
      <w:r w:rsidRPr="00481011">
        <w:rPr>
          <w:bCs/>
          <w:color w:val="000000" w:themeColor="text1"/>
          <w:sz w:val="28"/>
          <w:szCs w:val="28"/>
        </w:rPr>
        <w:t xml:space="preserve"> от </w:t>
      </w:r>
      <w:bookmarkStart w:id="1" w:name="_GoBack"/>
      <w:bookmarkEnd w:id="1"/>
      <w:r w:rsidRPr="00481011">
        <w:rPr>
          <w:bCs/>
          <w:color w:val="000000" w:themeColor="text1"/>
          <w:sz w:val="28"/>
          <w:szCs w:val="28"/>
        </w:rPr>
        <w:t>8 августа 2022 г. № 74 «Об утверждении административного регламента предоставления муниципальной услуги «</w:t>
      </w:r>
      <w:r w:rsidRPr="00481011">
        <w:rPr>
          <w:color w:val="000000" w:themeColor="text1"/>
          <w:sz w:val="28"/>
          <w:szCs w:val="28"/>
        </w:rPr>
        <w:t>Возврат платежей физических и юридических лиц по неналоговым доходам из бюджета муниципального образования</w:t>
      </w:r>
      <w:r w:rsidRPr="00481011">
        <w:rPr>
          <w:bCs/>
          <w:color w:val="000000" w:themeColor="text1"/>
          <w:sz w:val="28"/>
          <w:szCs w:val="28"/>
        </w:rPr>
        <w:t>».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481011">
        <w:rPr>
          <w:color w:val="000000" w:themeColor="text1"/>
          <w:sz w:val="28"/>
          <w:szCs w:val="28"/>
        </w:rPr>
        <w:t>Контроль за выполнением настоящего постановления оставляю за собой</w:t>
      </w:r>
      <w:r w:rsidRPr="00481011">
        <w:rPr>
          <w:color w:val="000000" w:themeColor="text1"/>
          <w:spacing w:val="-1"/>
          <w:sz w:val="28"/>
          <w:szCs w:val="28"/>
        </w:rPr>
        <w:t>.</w:t>
      </w:r>
    </w:p>
    <w:p w:rsidR="005265A5" w:rsidRDefault="005265A5" w:rsidP="005265A5">
      <w:pPr>
        <w:pStyle w:val="a5"/>
        <w:widowControl w:val="0"/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481011">
        <w:rPr>
          <w:color w:val="000000" w:themeColor="text1"/>
          <w:sz w:val="28"/>
          <w:szCs w:val="28"/>
        </w:rPr>
        <w:t xml:space="preserve">Постановление вступает в силу на следующий день после </w:t>
      </w:r>
      <w:r w:rsidRPr="005265A5">
        <w:rPr>
          <w:color w:val="000000" w:themeColor="text1"/>
          <w:sz w:val="28"/>
          <w:szCs w:val="28"/>
        </w:rPr>
        <w:t>его официального опубликования.</w:t>
      </w:r>
    </w:p>
    <w:p w:rsidR="005265A5" w:rsidRDefault="005265A5" w:rsidP="005265A5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709"/>
        <w:jc w:val="both"/>
        <w:rPr>
          <w:color w:val="000000" w:themeColor="text1"/>
          <w:sz w:val="28"/>
          <w:szCs w:val="28"/>
        </w:rPr>
      </w:pPr>
    </w:p>
    <w:p w:rsidR="005265A5" w:rsidRPr="005265A5" w:rsidRDefault="00FF5AD2" w:rsidP="005265A5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Исполняющий обязанности</w:t>
      </w:r>
    </w:p>
    <w:p w:rsidR="00FF5AD2" w:rsidRDefault="00FF5AD2" w:rsidP="005265A5">
      <w:pPr>
        <w:tabs>
          <w:tab w:val="num" w:pos="1080"/>
        </w:tabs>
        <w:jc w:val="both"/>
        <w:rPr>
          <w:rFonts w:eastAsia="Calibri"/>
          <w:color w:val="000000" w:themeColor="text1"/>
          <w:sz w:val="28"/>
          <w:szCs w:val="28"/>
        </w:rPr>
      </w:pPr>
      <w:r>
        <w:rPr>
          <w:rFonts w:eastAsia="Calibri"/>
          <w:color w:val="000000" w:themeColor="text1"/>
          <w:sz w:val="28"/>
          <w:szCs w:val="28"/>
        </w:rPr>
        <w:t xml:space="preserve">         г</w:t>
      </w:r>
      <w:r w:rsidR="005265A5" w:rsidRPr="00481011">
        <w:rPr>
          <w:rFonts w:eastAsia="Calibri"/>
          <w:color w:val="000000" w:themeColor="text1"/>
          <w:sz w:val="28"/>
          <w:szCs w:val="28"/>
        </w:rPr>
        <w:t>лав</w:t>
      </w:r>
      <w:r>
        <w:rPr>
          <w:rFonts w:eastAsia="Calibri"/>
          <w:color w:val="000000" w:themeColor="text1"/>
          <w:sz w:val="28"/>
          <w:szCs w:val="28"/>
        </w:rPr>
        <w:t>ы</w:t>
      </w:r>
      <w:r w:rsidR="005265A5" w:rsidRPr="00481011">
        <w:rPr>
          <w:rFonts w:eastAsia="Calibri"/>
          <w:color w:val="000000" w:themeColor="text1"/>
          <w:sz w:val="28"/>
          <w:szCs w:val="28"/>
        </w:rPr>
        <w:t xml:space="preserve"> </w:t>
      </w:r>
      <w:r w:rsidR="005265A5" w:rsidRPr="00481011">
        <w:rPr>
          <w:rFonts w:eastAsia="Calibri"/>
          <w:color w:val="000000" w:themeColor="text1"/>
          <w:spacing w:val="-4"/>
          <w:sz w:val="28"/>
          <w:szCs w:val="28"/>
          <w:lang w:eastAsia="ar-SA"/>
        </w:rPr>
        <w:t>Кировского</w:t>
      </w:r>
      <w:r w:rsidR="005265A5" w:rsidRPr="00481011">
        <w:rPr>
          <w:rFonts w:eastAsia="Calibri"/>
          <w:color w:val="000000" w:themeColor="text1"/>
          <w:sz w:val="28"/>
          <w:szCs w:val="28"/>
        </w:rPr>
        <w:t xml:space="preserve"> сельского</w:t>
      </w:r>
      <w:r w:rsidR="005265A5">
        <w:rPr>
          <w:rFonts w:eastAsia="Calibri"/>
          <w:color w:val="000000" w:themeColor="text1"/>
          <w:sz w:val="28"/>
          <w:szCs w:val="28"/>
        </w:rPr>
        <w:t xml:space="preserve"> </w:t>
      </w:r>
      <w:r w:rsidR="005265A5" w:rsidRPr="00481011">
        <w:rPr>
          <w:rFonts w:eastAsia="Calibri"/>
          <w:color w:val="000000" w:themeColor="text1"/>
          <w:sz w:val="28"/>
          <w:szCs w:val="28"/>
        </w:rPr>
        <w:t>поселения</w:t>
      </w:r>
      <w:r>
        <w:rPr>
          <w:rFonts w:eastAsia="Calibri"/>
          <w:color w:val="000000" w:themeColor="text1"/>
          <w:sz w:val="28"/>
          <w:szCs w:val="28"/>
        </w:rPr>
        <w:t>,</w:t>
      </w:r>
    </w:p>
    <w:p w:rsidR="005265A5" w:rsidRPr="005265A5" w:rsidRDefault="00FF5AD2" w:rsidP="005265A5">
      <w:pPr>
        <w:tabs>
          <w:tab w:val="num" w:pos="1080"/>
        </w:tabs>
        <w:jc w:val="both"/>
        <w:rPr>
          <w:rFonts w:eastAsia="Calibri"/>
          <w:color w:val="000000" w:themeColor="text1"/>
          <w:sz w:val="28"/>
          <w:szCs w:val="28"/>
        </w:rPr>
        <w:sectPr w:rsidR="005265A5" w:rsidRPr="005265A5" w:rsidSect="005265A5">
          <w:headerReference w:type="default" r:id="rId8"/>
          <w:headerReference w:type="first" r:id="rId9"/>
          <w:pgSz w:w="11906" w:h="16838"/>
          <w:pgMar w:top="851" w:right="680" w:bottom="567" w:left="1588" w:header="708" w:footer="708" w:gutter="0"/>
          <w:pgNumType w:start="1"/>
          <w:cols w:space="708"/>
          <w:titlePg/>
          <w:docGrid w:linePitch="381"/>
        </w:sectPr>
      </w:pPr>
      <w:r>
        <w:rPr>
          <w:rFonts w:eastAsia="Calibri"/>
          <w:color w:val="000000" w:themeColor="text1"/>
          <w:sz w:val="28"/>
          <w:szCs w:val="28"/>
        </w:rPr>
        <w:t xml:space="preserve">         начальник общего отдела</w:t>
      </w:r>
      <w:r w:rsidR="005265A5" w:rsidRPr="00481011">
        <w:rPr>
          <w:rFonts w:eastAsia="Calibri"/>
          <w:color w:val="000000" w:themeColor="text1"/>
          <w:sz w:val="28"/>
          <w:szCs w:val="28"/>
        </w:rPr>
        <w:t> </w:t>
      </w:r>
      <w:r>
        <w:rPr>
          <w:rFonts w:eastAsia="Calibri"/>
          <w:color w:val="000000" w:themeColor="text1"/>
          <w:sz w:val="28"/>
          <w:szCs w:val="28"/>
        </w:rPr>
        <w:t xml:space="preserve">                                                А.В.Белик</w:t>
      </w:r>
      <w:r w:rsidR="005265A5" w:rsidRPr="00481011">
        <w:rPr>
          <w:sz w:val="28"/>
        </w:rPr>
        <w:br/>
      </w:r>
    </w:p>
    <w:p w:rsidR="005265A5" w:rsidRPr="00481011" w:rsidRDefault="005265A5" w:rsidP="005265A5">
      <w:pPr>
        <w:widowControl w:val="0"/>
        <w:ind w:left="5245"/>
        <w:rPr>
          <w:sz w:val="28"/>
        </w:rPr>
      </w:pPr>
      <w:r w:rsidRPr="00481011">
        <w:rPr>
          <w:sz w:val="28"/>
        </w:rPr>
        <w:lastRenderedPageBreak/>
        <w:t>Приложение</w:t>
      </w:r>
    </w:p>
    <w:p w:rsidR="005265A5" w:rsidRPr="00481011" w:rsidRDefault="005265A5" w:rsidP="005265A5">
      <w:pPr>
        <w:widowControl w:val="0"/>
        <w:rPr>
          <w:sz w:val="28"/>
        </w:rPr>
      </w:pPr>
    </w:p>
    <w:p w:rsidR="005265A5" w:rsidRPr="00481011" w:rsidRDefault="005265A5" w:rsidP="005265A5">
      <w:pPr>
        <w:widowControl w:val="0"/>
        <w:tabs>
          <w:tab w:val="left" w:pos="851"/>
        </w:tabs>
        <w:spacing w:line="200" w:lineRule="atLeast"/>
        <w:ind w:left="5245"/>
        <w:rPr>
          <w:bCs/>
          <w:color w:val="000000" w:themeColor="text1"/>
          <w:sz w:val="28"/>
          <w:szCs w:val="28"/>
        </w:rPr>
      </w:pPr>
      <w:r w:rsidRPr="00481011">
        <w:rPr>
          <w:bCs/>
          <w:color w:val="000000" w:themeColor="text1"/>
          <w:sz w:val="28"/>
          <w:szCs w:val="28"/>
        </w:rPr>
        <w:t>УТВЕРЖДЕН</w:t>
      </w:r>
    </w:p>
    <w:p w:rsidR="005265A5" w:rsidRPr="00481011" w:rsidRDefault="005265A5" w:rsidP="005265A5">
      <w:pPr>
        <w:widowControl w:val="0"/>
        <w:ind w:left="5245"/>
        <w:rPr>
          <w:rFonts w:eastAsia="Arial"/>
          <w:color w:val="000000" w:themeColor="text1"/>
          <w:kern w:val="1"/>
          <w:sz w:val="28"/>
          <w:szCs w:val="28"/>
          <w:lang w:bidi="ru-RU"/>
        </w:rPr>
      </w:pPr>
      <w:r w:rsidRPr="00481011">
        <w:rPr>
          <w:rFonts w:eastAsia="Arial"/>
          <w:color w:val="000000" w:themeColor="text1"/>
          <w:kern w:val="1"/>
          <w:sz w:val="28"/>
          <w:szCs w:val="28"/>
          <w:lang w:bidi="ru-RU"/>
        </w:rPr>
        <w:t>постановлением администрации</w:t>
      </w:r>
    </w:p>
    <w:p w:rsidR="005265A5" w:rsidRPr="00481011" w:rsidRDefault="005265A5" w:rsidP="005265A5">
      <w:pPr>
        <w:ind w:left="5245"/>
        <w:rPr>
          <w:rFonts w:eastAsia="Arial"/>
          <w:color w:val="000000" w:themeColor="text1"/>
          <w:kern w:val="1"/>
          <w:sz w:val="28"/>
          <w:szCs w:val="28"/>
          <w:lang w:bidi="ru-RU"/>
        </w:rPr>
      </w:pPr>
      <w:r w:rsidRPr="00481011">
        <w:rPr>
          <w:rFonts w:eastAsia="Arial"/>
          <w:color w:val="000000" w:themeColor="text1"/>
          <w:kern w:val="1"/>
          <w:sz w:val="28"/>
          <w:szCs w:val="28"/>
          <w:lang w:bidi="ru-RU"/>
        </w:rPr>
        <w:t>Кировского сельского</w:t>
      </w:r>
    </w:p>
    <w:p w:rsidR="005265A5" w:rsidRPr="00481011" w:rsidRDefault="005265A5" w:rsidP="005265A5">
      <w:pPr>
        <w:ind w:left="5245"/>
        <w:rPr>
          <w:rFonts w:eastAsia="Arial"/>
          <w:color w:val="000000" w:themeColor="text1"/>
          <w:kern w:val="1"/>
          <w:sz w:val="28"/>
          <w:szCs w:val="28"/>
          <w:lang w:bidi="ru-RU"/>
        </w:rPr>
      </w:pPr>
      <w:r w:rsidRPr="00481011">
        <w:rPr>
          <w:rFonts w:eastAsia="Arial"/>
          <w:color w:val="000000" w:themeColor="text1"/>
          <w:kern w:val="1"/>
          <w:sz w:val="28"/>
          <w:szCs w:val="28"/>
          <w:lang w:bidi="ru-RU"/>
        </w:rPr>
        <w:t>поселения Славянского района</w:t>
      </w:r>
    </w:p>
    <w:p w:rsidR="005265A5" w:rsidRPr="00481011" w:rsidRDefault="005265A5" w:rsidP="005265A5">
      <w:pPr>
        <w:widowControl w:val="0"/>
        <w:autoSpaceDE w:val="0"/>
        <w:autoSpaceDN w:val="0"/>
        <w:adjustRightInd w:val="0"/>
        <w:ind w:left="5245"/>
        <w:rPr>
          <w:bCs/>
          <w:sz w:val="28"/>
          <w:szCs w:val="28"/>
        </w:rPr>
      </w:pPr>
      <w:r w:rsidRPr="00481011">
        <w:rPr>
          <w:rFonts w:eastAsia="Arial"/>
          <w:color w:val="000000" w:themeColor="text1"/>
          <w:kern w:val="1"/>
          <w:sz w:val="28"/>
          <w:szCs w:val="28"/>
          <w:lang w:bidi="ru-RU"/>
        </w:rPr>
        <w:t>от</w:t>
      </w:r>
      <w:r w:rsidRPr="00481011">
        <w:rPr>
          <w:sz w:val="28"/>
          <w:szCs w:val="28"/>
        </w:rPr>
        <w:t xml:space="preserve"> </w:t>
      </w:r>
      <w:r w:rsidR="00FF5AD2">
        <w:rPr>
          <w:sz w:val="28"/>
          <w:szCs w:val="28"/>
        </w:rPr>
        <w:t>20 апреля 2026 г.</w:t>
      </w:r>
      <w:r w:rsidRPr="00481011">
        <w:rPr>
          <w:sz w:val="28"/>
          <w:szCs w:val="28"/>
        </w:rPr>
        <w:t xml:space="preserve"> №</w:t>
      </w:r>
      <w:r w:rsidR="00FF5AD2">
        <w:rPr>
          <w:sz w:val="28"/>
          <w:szCs w:val="28"/>
        </w:rPr>
        <w:t xml:space="preserve"> 35</w:t>
      </w:r>
    </w:p>
    <w:p w:rsidR="005265A5" w:rsidRPr="00481011" w:rsidRDefault="005265A5" w:rsidP="005265A5">
      <w:pPr>
        <w:widowControl w:val="0"/>
        <w:rPr>
          <w:rFonts w:eastAsia="Arial"/>
          <w:color w:val="000000" w:themeColor="text1"/>
          <w:kern w:val="1"/>
          <w:sz w:val="28"/>
          <w:szCs w:val="28"/>
          <w:lang w:bidi="ru-RU"/>
        </w:rPr>
      </w:pPr>
    </w:p>
    <w:p w:rsidR="005265A5" w:rsidRPr="00481011" w:rsidRDefault="005265A5" w:rsidP="005265A5">
      <w:pPr>
        <w:widowControl w:val="0"/>
        <w:rPr>
          <w:sz w:val="28"/>
        </w:rPr>
      </w:pPr>
    </w:p>
    <w:p w:rsidR="005265A5" w:rsidRPr="00481011" w:rsidRDefault="005265A5" w:rsidP="005265A5">
      <w:pPr>
        <w:widowControl w:val="0"/>
        <w:tabs>
          <w:tab w:val="left" w:pos="709"/>
        </w:tabs>
        <w:suppressAutoHyphens/>
        <w:ind w:left="567" w:right="707"/>
        <w:jc w:val="center"/>
        <w:outlineLvl w:val="0"/>
        <w:rPr>
          <w:b/>
          <w:sz w:val="28"/>
          <w:szCs w:val="28"/>
        </w:rPr>
      </w:pPr>
      <w:r w:rsidRPr="00481011">
        <w:rPr>
          <w:b/>
          <w:sz w:val="28"/>
          <w:szCs w:val="28"/>
        </w:rPr>
        <w:t>АДМИНИСТРАТИВНЫЙ РЕГЛАМЕНТ</w:t>
      </w:r>
    </w:p>
    <w:p w:rsidR="005265A5" w:rsidRPr="00481011" w:rsidRDefault="005265A5" w:rsidP="005265A5">
      <w:pPr>
        <w:widowControl w:val="0"/>
        <w:suppressAutoHyphens/>
        <w:ind w:left="993" w:right="991"/>
        <w:jc w:val="center"/>
        <w:rPr>
          <w:b/>
          <w:sz w:val="28"/>
          <w:szCs w:val="28"/>
        </w:rPr>
      </w:pPr>
      <w:r w:rsidRPr="00481011">
        <w:rPr>
          <w:b/>
          <w:sz w:val="28"/>
          <w:szCs w:val="28"/>
        </w:rPr>
        <w:t>предоставления муниципальной услуги «</w:t>
      </w:r>
      <w:r w:rsidRPr="00481011">
        <w:rPr>
          <w:b/>
          <w:color w:val="000000" w:themeColor="text1"/>
          <w:sz w:val="28"/>
          <w:szCs w:val="28"/>
        </w:rPr>
        <w:t>Возврат платежей физических и юридических лиц по неналоговым доходам из бюджета муниципального образования</w:t>
      </w:r>
      <w:r w:rsidRPr="00481011">
        <w:rPr>
          <w:b/>
          <w:sz w:val="28"/>
          <w:szCs w:val="28"/>
        </w:rPr>
        <w:t>»</w:t>
      </w:r>
    </w:p>
    <w:p w:rsidR="005265A5" w:rsidRPr="00481011" w:rsidRDefault="005265A5" w:rsidP="005265A5">
      <w:pPr>
        <w:pStyle w:val="1"/>
        <w:widowControl w:val="0"/>
        <w:numPr>
          <w:ilvl w:val="0"/>
          <w:numId w:val="9"/>
        </w:numPr>
        <w:suppressAutoHyphens/>
        <w:spacing w:after="240"/>
        <w:ind w:left="709" w:right="709"/>
        <w:jc w:val="center"/>
        <w:rPr>
          <w:rFonts w:ascii="Times New Roman" w:hAnsi="Times New Roman"/>
          <w:sz w:val="28"/>
          <w:szCs w:val="28"/>
        </w:rPr>
      </w:pPr>
      <w:bookmarkStart w:id="2" w:name="sub_51"/>
      <w:r w:rsidRPr="00481011">
        <w:rPr>
          <w:rFonts w:ascii="Times New Roman" w:hAnsi="Times New Roman"/>
          <w:sz w:val="28"/>
          <w:szCs w:val="28"/>
        </w:rPr>
        <w:t>Общие положения</w:t>
      </w:r>
    </w:p>
    <w:p w:rsidR="005265A5" w:rsidRPr="00481011" w:rsidRDefault="005265A5" w:rsidP="005265A5">
      <w:pPr>
        <w:pStyle w:val="Default"/>
        <w:widowControl w:val="0"/>
        <w:numPr>
          <w:ilvl w:val="1"/>
          <w:numId w:val="8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1011">
        <w:rPr>
          <w:rFonts w:ascii="Times New Roman" w:hAnsi="Times New Roman" w:cs="Times New Roman"/>
          <w:bCs/>
          <w:sz w:val="28"/>
          <w:szCs w:val="28"/>
        </w:rPr>
        <w:t>Административный регламент предоставления муниципальной услуги «Возврат платежей физических и юридических лиц по неналоговым доходам из бюджета муниципального образования» разработан в целях повышения качества исполнения и доступности результатов предоставления муниципальной услуги, создания комфортных условий для получателей муниципальной услуги «Возврат платежей физических и юридических лиц по неналоговым доходам из бюджета муниципального образования» и определяет сроки и последовательность действий (административных процедур) при предоставлении Муниципальной услуги (перечень условных обозначений и сокращений приведен в разделе 1 приложения к настоящему Административному регламенту).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Настоящий Административный регламент устанавливает порядок принятия администрацией Кировского сельского поселения Славянского района решения о возврате платежей физических и юридических лиц по неналоговым доходам из бюджета муниципального образования Кировского сельского поселения Славянского муниципального района Краснодарского края.</w:t>
      </w:r>
    </w:p>
    <w:bookmarkEnd w:id="2"/>
    <w:p w:rsidR="005265A5" w:rsidRPr="00481011" w:rsidRDefault="005265A5" w:rsidP="005265A5">
      <w:pPr>
        <w:pStyle w:val="Default"/>
        <w:widowControl w:val="0"/>
        <w:numPr>
          <w:ilvl w:val="1"/>
          <w:numId w:val="8"/>
        </w:numPr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1011">
        <w:rPr>
          <w:rFonts w:ascii="Times New Roman" w:hAnsi="Times New Roman" w:cs="Times New Roman"/>
          <w:bCs/>
          <w:sz w:val="28"/>
          <w:szCs w:val="28"/>
        </w:rPr>
        <w:t>Заявителями, имеющими право на получение Муниципальной услуги, являются физические и юридические лица.</w:t>
      </w:r>
    </w:p>
    <w:p w:rsidR="005265A5" w:rsidRPr="00481011" w:rsidRDefault="005265A5" w:rsidP="005265A5">
      <w:pPr>
        <w:pStyle w:val="Default"/>
        <w:widowControl w:val="0"/>
        <w:numPr>
          <w:ilvl w:val="1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От имени заявителя с заявлением о предоставлении Муниципальной услуги может обратиться его представитель, который предъявляет документ, удостоверяющий личность, прилагает к заявлению документ, подтверждающий полномочия на обращение с заявлением о предоставлении муниципальной услуги (подлинник или нотариально заверенную копию).</w:t>
      </w:r>
    </w:p>
    <w:p w:rsidR="005265A5" w:rsidRPr="00481011" w:rsidRDefault="005265A5" w:rsidP="005265A5">
      <w:pPr>
        <w:pStyle w:val="Default"/>
        <w:widowControl w:val="0"/>
        <w:numPr>
          <w:ilvl w:val="1"/>
          <w:numId w:val="8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Муниципальная услуга предоставляется заявителю в соответствии с категориями (признаками) заявителей, сведения о которых размещаются в Федеральном реестре и в РПГУ.</w:t>
      </w:r>
    </w:p>
    <w:p w:rsidR="005265A5" w:rsidRPr="00481011" w:rsidRDefault="005265A5" w:rsidP="005265A5">
      <w:pPr>
        <w:pStyle w:val="1"/>
        <w:widowControl w:val="0"/>
        <w:numPr>
          <w:ilvl w:val="0"/>
          <w:numId w:val="9"/>
        </w:numPr>
        <w:suppressAutoHyphens/>
        <w:spacing w:after="240"/>
        <w:ind w:left="709" w:right="709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lastRenderedPageBreak/>
        <w:t>Стандарт предоставления муниципальной услуги</w:t>
      </w:r>
    </w:p>
    <w:p w:rsidR="005265A5" w:rsidRPr="00481011" w:rsidRDefault="005265A5" w:rsidP="005265A5">
      <w:pPr>
        <w:pStyle w:val="1"/>
        <w:widowControl w:val="0"/>
        <w:numPr>
          <w:ilvl w:val="1"/>
          <w:numId w:val="9"/>
        </w:numPr>
        <w:suppressAutoHyphens/>
        <w:spacing w:after="240"/>
        <w:ind w:left="993" w:right="709" w:firstLine="0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t>Наименование муниципальной услуги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Возврат платежей физических и юридических лиц по неналоговым доходам из бюджета муниципального образования.</w:t>
      </w:r>
    </w:p>
    <w:p w:rsidR="005265A5" w:rsidRPr="00481011" w:rsidRDefault="005265A5" w:rsidP="005265A5">
      <w:pPr>
        <w:pStyle w:val="1"/>
        <w:widowControl w:val="0"/>
        <w:numPr>
          <w:ilvl w:val="1"/>
          <w:numId w:val="9"/>
        </w:numPr>
        <w:suppressAutoHyphens/>
        <w:spacing w:after="240"/>
        <w:ind w:left="851" w:right="849" w:firstLine="0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t>Наименование органа, предоставляющего муниципальную услугу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Муниципальная услуга предоставляется администрацией Кировского сельского поселения Славянского района.</w:t>
      </w:r>
    </w:p>
    <w:p w:rsidR="005265A5" w:rsidRPr="00481011" w:rsidRDefault="005265A5" w:rsidP="005265A5">
      <w:pPr>
        <w:pStyle w:val="1"/>
        <w:widowControl w:val="0"/>
        <w:numPr>
          <w:ilvl w:val="1"/>
          <w:numId w:val="9"/>
        </w:numPr>
        <w:suppressAutoHyphens/>
        <w:spacing w:after="240"/>
        <w:ind w:left="993" w:right="709" w:firstLine="0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t>Результат предоставления муниципальной услуги</w:t>
      </w:r>
    </w:p>
    <w:p w:rsidR="005265A5" w:rsidRPr="00481011" w:rsidRDefault="005265A5" w:rsidP="005265A5">
      <w:pPr>
        <w:pStyle w:val="Default"/>
        <w:widowControl w:val="0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Результатами предоставления Муниципальной услуги являются: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возврат излишне (ошибочно) уплаченных в бюджет муниципального образования денежных средств с направлением заявителю соответствующего уведомления по форме 3, приведенной в разделе 5 приложения к настоящему Административному регламенту;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решение об отказе в предоставлении Муниципальной услуги по форме 2, приведенной в разделе 5 приложения к настоящему Административному регламенту,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Муниципальной услуги.</w:t>
      </w:r>
    </w:p>
    <w:p w:rsidR="005265A5" w:rsidRPr="00481011" w:rsidRDefault="005265A5" w:rsidP="005265A5">
      <w:pPr>
        <w:pStyle w:val="Default"/>
        <w:widowControl w:val="0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Формирование реестровой записи в качестве результата предоставления Муниципальной услуги не предусмотрено.</w:t>
      </w:r>
    </w:p>
    <w:p w:rsidR="005265A5" w:rsidRPr="00481011" w:rsidRDefault="005265A5" w:rsidP="005265A5">
      <w:pPr>
        <w:pStyle w:val="Default"/>
        <w:widowControl w:val="0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 заявитель по его выбору вправе получить: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на бумажном носителе при личном обращении в Администрацию, МФЦ, либо почтовым отправлением по адресу, указанному в заявлении;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в форме электронного документа (в машиночитаемом формате при использовании ЕПГУ), подписанного с использованием усиленной квалифицированной электронной подписи через личный кабинет на ЕПГУ, на РПГУ, при условии подачи запроса на предоставление Муниципальной услуги через РПГУ. Вместе с результатом предоставления услуги заявителю в личный кабинет на ЕПГУ (РПГУ) направляется уведомление о возможности получения результата предоставления Муниципальной услуги на бумажном носителе в Администрации или в МФЦ (в случае выбора заявителем при подаче заявления о предоставлении Муниципальной услуги). В уведомлении Администрация указывает доступное для получения результата предоставления услуги МФЦ с указанием адреса.</w:t>
      </w:r>
    </w:p>
    <w:p w:rsidR="005265A5" w:rsidRPr="00481011" w:rsidRDefault="005265A5" w:rsidP="005265A5">
      <w:pPr>
        <w:pStyle w:val="1"/>
        <w:widowControl w:val="0"/>
        <w:numPr>
          <w:ilvl w:val="1"/>
          <w:numId w:val="9"/>
        </w:numPr>
        <w:suppressAutoHyphens/>
        <w:spacing w:after="240"/>
        <w:ind w:left="993" w:right="709" w:firstLine="0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lastRenderedPageBreak/>
        <w:t>Срок предоставления муниципальной услуги</w:t>
      </w:r>
    </w:p>
    <w:p w:rsidR="005265A5" w:rsidRPr="00481011" w:rsidRDefault="005265A5" w:rsidP="005265A5">
      <w:pPr>
        <w:pStyle w:val="Default"/>
        <w:widowControl w:val="0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Максимальный срок предоставления Муниципальной услуги, который исчисляется со дня регистрации в Администрации запроса и документов и (или) информации, необходимых для предоставления Муниципальной услуги, представленных в Администрацию непосредственно, посредством направления почтового отправления или с использованием РПГУ, составляет сорок календарных дней.</w:t>
      </w:r>
    </w:p>
    <w:p w:rsidR="005265A5" w:rsidRPr="00481011" w:rsidRDefault="005265A5" w:rsidP="005265A5">
      <w:pPr>
        <w:pStyle w:val="Default"/>
        <w:widowControl w:val="0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В случае, если заявление и документы и (или) информация, необходимые для предоставления Муниципальной услуги, поданы заявителем в МФЦ, общий срок предоставления Муниципальной услуги, установленный в пункте 2.4.1. настоящего раздела, увеличивается на срок передачи запроса и документов и (или) информации, необходимых для предоставления Муниципальной услуги, из МФЦ в Администрацию (и обратно) в соответствии с Соглашением о взаимодействии.</w:t>
      </w:r>
    </w:p>
    <w:p w:rsidR="005265A5" w:rsidRPr="00481011" w:rsidRDefault="005265A5" w:rsidP="005265A5">
      <w:pPr>
        <w:pStyle w:val="1"/>
        <w:widowControl w:val="0"/>
        <w:numPr>
          <w:ilvl w:val="1"/>
          <w:numId w:val="9"/>
        </w:numPr>
        <w:suppressAutoHyphens/>
        <w:spacing w:after="240"/>
        <w:ind w:left="993" w:right="709" w:firstLine="0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t>Размер платы, взимаемой с заявителя при предоставлении муниципальной услуги, и способы ее взимания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Взимание государственной пошлины или иной платы за предоставление Муниципальной услуги законодательством Российской Федерации не предусмотрено.</w:t>
      </w:r>
    </w:p>
    <w:p w:rsidR="005265A5" w:rsidRPr="00481011" w:rsidRDefault="005265A5" w:rsidP="005265A5">
      <w:pPr>
        <w:pStyle w:val="1"/>
        <w:widowControl w:val="0"/>
        <w:numPr>
          <w:ilvl w:val="1"/>
          <w:numId w:val="9"/>
        </w:numPr>
        <w:suppressAutoHyphens/>
        <w:spacing w:after="240"/>
        <w:ind w:left="993" w:right="709" w:firstLine="0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t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</w:t>
      </w:r>
    </w:p>
    <w:p w:rsidR="005265A5" w:rsidRPr="00481011" w:rsidRDefault="005265A5" w:rsidP="005265A5">
      <w:pPr>
        <w:pStyle w:val="Default"/>
        <w:widowControl w:val="0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 в случае обращения заявителя непосредственно в Администрацию или МФЦ составляет 15 минут.</w:t>
      </w:r>
    </w:p>
    <w:p w:rsidR="005265A5" w:rsidRPr="00481011" w:rsidRDefault="005265A5" w:rsidP="005265A5">
      <w:pPr>
        <w:pStyle w:val="Default"/>
        <w:widowControl w:val="0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получении результата Муниципальной услуги в случае обращения заявителя непосредственно в Администрацию или МФЦ составляет 15 минут.</w:t>
      </w:r>
    </w:p>
    <w:p w:rsidR="005265A5" w:rsidRPr="00481011" w:rsidRDefault="005265A5" w:rsidP="005265A5">
      <w:pPr>
        <w:pStyle w:val="1"/>
        <w:widowControl w:val="0"/>
        <w:numPr>
          <w:ilvl w:val="1"/>
          <w:numId w:val="9"/>
        </w:numPr>
        <w:suppressAutoHyphens/>
        <w:spacing w:after="240"/>
        <w:ind w:left="993" w:right="709" w:firstLine="0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t>Срок регистрации запроса заявителя о предоставлении муниципальной услуги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Регистрация запроса, поступившего в Администрацию независимо от способа его доставки, осуществляется в день его поступления в порядке, установленном правилами делопроизводства Администрации.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Регистрация запроса, поступившего в Администрацию после 16:00 или в выходной (нерабочий или праздничный) день, осуществляется в первый за ним рабочий день.</w:t>
      </w:r>
    </w:p>
    <w:p w:rsidR="005265A5" w:rsidRPr="00481011" w:rsidRDefault="005265A5" w:rsidP="005265A5">
      <w:pPr>
        <w:pStyle w:val="1"/>
        <w:keepLines/>
        <w:widowControl w:val="0"/>
        <w:numPr>
          <w:ilvl w:val="1"/>
          <w:numId w:val="9"/>
        </w:numPr>
        <w:suppressAutoHyphens/>
        <w:spacing w:after="240"/>
        <w:ind w:left="993" w:right="709" w:firstLine="0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lastRenderedPageBreak/>
        <w:t>Требования к помещениям, в которых предоставляется муниципальная услуга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Требования, которым должны соответствовать помещения, в которых предоставляется Муниципальная услуга, размещены на официальном сайте Администрации в сети «Интернет», а также на РПГУ.</w:t>
      </w:r>
    </w:p>
    <w:p w:rsidR="005265A5" w:rsidRPr="00481011" w:rsidRDefault="005265A5" w:rsidP="005265A5">
      <w:pPr>
        <w:pStyle w:val="1"/>
        <w:widowControl w:val="0"/>
        <w:numPr>
          <w:ilvl w:val="1"/>
          <w:numId w:val="9"/>
        </w:numPr>
        <w:suppressAutoHyphens/>
        <w:spacing w:after="240"/>
        <w:ind w:left="993" w:right="709" w:firstLine="0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t>Показатели доступности и качества муниципальной услуги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Перечень показателей качества и доступности Муниципальной услуги размещены на официальном сайте Администрации в сети «Интернет», а также на РПГУ.</w:t>
      </w:r>
    </w:p>
    <w:p w:rsidR="005265A5" w:rsidRPr="00481011" w:rsidRDefault="005265A5" w:rsidP="005265A5">
      <w:pPr>
        <w:pStyle w:val="1"/>
        <w:widowControl w:val="0"/>
        <w:numPr>
          <w:ilvl w:val="1"/>
          <w:numId w:val="9"/>
        </w:numPr>
        <w:suppressAutoHyphens/>
        <w:spacing w:after="240"/>
        <w:ind w:left="709" w:right="709" w:firstLine="0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t>Иные требования к предоставлению муниципальной услуги, в том числе учитывающие особенности предоставления государственных и муниципальных услуг в многофункциональных центрах и особенности предоставления государственных и муниципальных услуг в электронной форме</w:t>
      </w:r>
    </w:p>
    <w:p w:rsidR="005265A5" w:rsidRPr="00481011" w:rsidRDefault="005265A5" w:rsidP="005265A5">
      <w:pPr>
        <w:pStyle w:val="Default"/>
        <w:widowControl w:val="0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:rsidR="005265A5" w:rsidRPr="00481011" w:rsidRDefault="005265A5" w:rsidP="005265A5">
      <w:pPr>
        <w:pStyle w:val="Default"/>
        <w:widowControl w:val="0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Информационные системы, используемые для предоставления Муниципальной услуги: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РПГУ;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АИС ЕЦУ;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АИС МФЦ.</w:t>
      </w:r>
    </w:p>
    <w:p w:rsidR="005265A5" w:rsidRPr="00481011" w:rsidRDefault="005265A5" w:rsidP="005265A5">
      <w:pPr>
        <w:pStyle w:val="Default"/>
        <w:widowControl w:val="0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государственной или муниципальной услуги в отношении несовершеннолетнего лично.</w:t>
      </w:r>
    </w:p>
    <w:p w:rsidR="005265A5" w:rsidRPr="00481011" w:rsidRDefault="005265A5" w:rsidP="005265A5">
      <w:pPr>
        <w:pStyle w:val="Default"/>
        <w:widowControl w:val="0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 xml:space="preserve">В случае если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несовершеннолетнего, то результаты предоставления Муниципальной услуги в отношении несовершеннолетнего, оформленные в форме документа на бумажном носителе, могут быть выданы уполномоченному заявителем лицу способами и в сроки, установленные настоящим Административным </w:t>
      </w:r>
      <w:r w:rsidRPr="00481011">
        <w:rPr>
          <w:rFonts w:ascii="Times New Roman" w:hAnsi="Times New Roman" w:cs="Times New Roman"/>
          <w:sz w:val="28"/>
          <w:szCs w:val="28"/>
        </w:rPr>
        <w:lastRenderedPageBreak/>
        <w:t>регламентом для заявителя (представителя заявителя).</w:t>
      </w:r>
    </w:p>
    <w:p w:rsidR="005265A5" w:rsidRPr="00481011" w:rsidRDefault="005265A5" w:rsidP="005265A5">
      <w:pPr>
        <w:pStyle w:val="Default"/>
        <w:widowControl w:val="0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В предоставлении Муниципальной услуги участвуют МФЦ, в том числе по экстерриториальному принципу.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взаимодействие между Администрацией и МФЦ осуществляется с использованием информационно-телекоммуникационных технологий по защищенным каналам связи.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При отсутствии технической возможности МФЦ, в том числе при отсутствии возможности выполнить требования к формату файла документа в электронном виде, заявление и иные документы, необходимые для предоставления Муниципальной услуги, направляются МФЦ в Администрацию на бумажных носителях.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Уполномоченные должностные лица МФЦ, в котором организуется предоставление Муниципальной услуги, не могут принимать решение об отказе в приеме запроса и документов и (или) информации, необходимых для ее предоставления.</w:t>
      </w:r>
    </w:p>
    <w:p w:rsidR="005265A5" w:rsidRPr="00481011" w:rsidRDefault="005265A5" w:rsidP="005265A5">
      <w:pPr>
        <w:pStyle w:val="Default"/>
        <w:widowControl w:val="0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В МФЦ существует возможность выдачи заявителю результата предоставления Муниципальной услуги, в том числе по экстерриториальному принципу.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В случае получения пакета документов на предоставление Муниципальной услуги от МФЦ посредством АИС ЕЦУ МФЦ осуществляет составление и выдачу заявителю документа на бумажном носителе, подтверждающего содержание электронного документа, направленного в МФЦ по результатам предоставления муниципальной услуги Администрацией, в соответствии с требованиями Постановления Правительства Российской Федерации от 18 марта 2015 г. № 250 «Об утверждении требований к составлению и выдаче заявителям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и к выдаче заявителям на основании информации из информационных систем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заверение выписок из указанных информационных систем».</w:t>
      </w:r>
    </w:p>
    <w:p w:rsidR="005265A5" w:rsidRPr="00481011" w:rsidRDefault="005265A5" w:rsidP="005265A5">
      <w:pPr>
        <w:pStyle w:val="1"/>
        <w:widowControl w:val="0"/>
        <w:numPr>
          <w:ilvl w:val="1"/>
          <w:numId w:val="9"/>
        </w:numPr>
        <w:suppressAutoHyphens/>
        <w:spacing w:after="240"/>
        <w:ind w:left="993" w:right="709" w:firstLine="0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t>Исчерпывающий перечень документов, необходимых для предоставления муниципальной услуги</w:t>
      </w:r>
    </w:p>
    <w:p w:rsidR="005265A5" w:rsidRPr="00481011" w:rsidRDefault="005265A5" w:rsidP="005265A5">
      <w:pPr>
        <w:pStyle w:val="Default"/>
        <w:widowControl w:val="0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 xml:space="preserve"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учетом идентификаторов категорий (признаков) заявителей, способов подачи таких документов и (или) </w:t>
      </w:r>
      <w:r w:rsidRPr="00481011">
        <w:rPr>
          <w:rFonts w:ascii="Times New Roman" w:hAnsi="Times New Roman" w:cs="Times New Roman"/>
          <w:sz w:val="28"/>
          <w:szCs w:val="28"/>
        </w:rPr>
        <w:lastRenderedPageBreak/>
        <w:t>информации, а также требований к представлению документов заявителем, включая требования к формату, количеству, представлению документов только отдельными категориями заявителей и иные необходимые требования,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разделе 3 приложения к настоящему Административному регламенту.</w:t>
      </w:r>
    </w:p>
    <w:p w:rsidR="005265A5" w:rsidRPr="00481011" w:rsidRDefault="005265A5" w:rsidP="005265A5">
      <w:pPr>
        <w:pStyle w:val="Default"/>
        <w:widowControl w:val="0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Сведения о формах заявления о предоставлении Муниципальной услуги и документов, необходимых для предоставления Муниципальной услуги приведены в разделе 5 приложения к настоящему Административному регламенту.</w:t>
      </w:r>
    </w:p>
    <w:p w:rsidR="005265A5" w:rsidRPr="00481011" w:rsidRDefault="005265A5" w:rsidP="005265A5">
      <w:pPr>
        <w:pStyle w:val="1"/>
        <w:widowControl w:val="0"/>
        <w:numPr>
          <w:ilvl w:val="1"/>
          <w:numId w:val="9"/>
        </w:numPr>
        <w:suppressAutoHyphens/>
        <w:spacing w:after="240"/>
        <w:ind w:left="993" w:right="709" w:firstLine="0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t>Исчерпывающий перечень оснований для отказа в приеме заявления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</w:p>
    <w:p w:rsidR="005265A5" w:rsidRPr="00481011" w:rsidRDefault="005265A5" w:rsidP="005265A5">
      <w:pPr>
        <w:pStyle w:val="Default"/>
        <w:widowControl w:val="0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208326324"/>
      <w:r w:rsidRPr="00481011">
        <w:rPr>
          <w:rFonts w:ascii="Times New Roman" w:hAnsi="Times New Roman" w:cs="Times New Roman"/>
          <w:sz w:val="28"/>
          <w:szCs w:val="28"/>
        </w:rPr>
        <w:t>Перечень оснований для отказа в приеме заявления о предоставлении Муниципальной услуги и документов, необходимых для предоставления Муниципальной услуги</w:t>
      </w:r>
      <w:bookmarkEnd w:id="3"/>
      <w:r w:rsidRPr="00481011">
        <w:rPr>
          <w:rFonts w:ascii="Times New Roman" w:hAnsi="Times New Roman" w:cs="Times New Roman"/>
          <w:sz w:val="28"/>
          <w:szCs w:val="28"/>
        </w:rPr>
        <w:t>, приведен в разделе 4 приложения к настоящему Административному регламенту с учетом категории (признаков) заявителя.</w:t>
      </w:r>
    </w:p>
    <w:p w:rsidR="005265A5" w:rsidRPr="00481011" w:rsidRDefault="005265A5" w:rsidP="005265A5">
      <w:pPr>
        <w:pStyle w:val="Default"/>
        <w:widowControl w:val="0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Основания для приостановления предоставления Муниципальной услуги законодательством Российской Федерации не предусмотрены.</w:t>
      </w:r>
    </w:p>
    <w:p w:rsidR="005265A5" w:rsidRPr="00481011" w:rsidRDefault="005265A5" w:rsidP="005265A5">
      <w:pPr>
        <w:pStyle w:val="Default"/>
        <w:widowControl w:val="0"/>
        <w:numPr>
          <w:ilvl w:val="2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Перечень оснований для отказа в предоставлении Муниципальной услуги приведен в разделе 4 приложения к настоящему Административному регламенту с учетом категории (признаков) заявителя.</w:t>
      </w:r>
    </w:p>
    <w:p w:rsidR="005265A5" w:rsidRPr="00481011" w:rsidRDefault="005265A5" w:rsidP="005265A5">
      <w:pPr>
        <w:pStyle w:val="1"/>
        <w:widowControl w:val="0"/>
        <w:numPr>
          <w:ilvl w:val="0"/>
          <w:numId w:val="9"/>
        </w:numPr>
        <w:suppressAutoHyphens/>
        <w:spacing w:after="240"/>
        <w:ind w:left="709" w:right="709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t>Состав, последовательность и сроки выполнения административных процедур</w:t>
      </w:r>
    </w:p>
    <w:p w:rsidR="005265A5" w:rsidRPr="00481011" w:rsidRDefault="005265A5" w:rsidP="005265A5">
      <w:pPr>
        <w:pStyle w:val="1"/>
        <w:widowControl w:val="0"/>
        <w:numPr>
          <w:ilvl w:val="1"/>
          <w:numId w:val="9"/>
        </w:numPr>
        <w:suppressAutoHyphens/>
        <w:spacing w:after="240"/>
        <w:ind w:left="993" w:right="709" w:firstLine="0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t>Перечень осуществляемых при предоставлении муниципальной услуги административных процедур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профилирование заявителя;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прием запроса и документов и (или) информации, необходимых для предоставления Муниципальной услуги;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межведомственное информационное взаимодействие;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принятие решения о предоставлении (об отказе в предоставлении) Муниципальной услуги;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lastRenderedPageBreak/>
        <w:t>предоставление результата Муниципальной услуги.</w:t>
      </w:r>
    </w:p>
    <w:p w:rsidR="005265A5" w:rsidRPr="00481011" w:rsidRDefault="005265A5" w:rsidP="005265A5">
      <w:pPr>
        <w:pStyle w:val="1"/>
        <w:keepLines/>
        <w:widowControl w:val="0"/>
        <w:numPr>
          <w:ilvl w:val="1"/>
          <w:numId w:val="9"/>
        </w:numPr>
        <w:suppressAutoHyphens/>
        <w:spacing w:after="240"/>
        <w:ind w:left="992" w:right="709" w:firstLine="0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t>Предоставление муниципальной услуги в упреждающем (проактивном) режиме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Предоставление Муниципальной услуги в упреждающем (проактивном) режиме не осуществляется.</w:t>
      </w:r>
    </w:p>
    <w:p w:rsidR="005265A5" w:rsidRPr="00481011" w:rsidRDefault="005265A5" w:rsidP="005265A5">
      <w:pPr>
        <w:pStyle w:val="1"/>
        <w:widowControl w:val="0"/>
        <w:numPr>
          <w:ilvl w:val="0"/>
          <w:numId w:val="9"/>
        </w:numPr>
        <w:suppressAutoHyphens/>
        <w:spacing w:after="240"/>
        <w:ind w:left="709" w:right="709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t>Способы информирования заявителя об изменении статуса рассмотрения запроса о предоставлении муниципальной услуги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Администрация вне зависимости от способа обращения заявителя за предоставлением Муниципальной услуги, а также от способа предоставления заявителю результата предоставления услуги направляет в инициативном порядке без запроса заявителя в его личный кабинет на ЕПГУ информацию об изменении статуса рассмотрения запроса заявителя о предоставлении Муниципальной услуги.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При подаче заявления о предоставлении Муниципальной услуги посредством РПГУ уведомления об изменении статуса рассмотрения запроса направляются заявителю в инициативном порядке без запроса заявителя в его личный кабинет на РПГУ.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Администрация обязана сообщать заявителю текущий статус предоставления Муниципальной услуги по его запросу, поступившему посредством следующих каналов: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при личном обращении;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посредством телефонной связи;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посредством электронной почты.</w:t>
      </w:r>
    </w:p>
    <w:p w:rsidR="005265A5" w:rsidRPr="00481011" w:rsidRDefault="005265A5" w:rsidP="005265A5">
      <w:pPr>
        <w:pStyle w:val="Default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1011">
        <w:rPr>
          <w:rFonts w:ascii="Times New Roman" w:hAnsi="Times New Roman" w:cs="Times New Roman"/>
          <w:sz w:val="28"/>
          <w:szCs w:val="28"/>
        </w:rPr>
        <w:t>При подаче заявления о предоставлении Муниципальной услуги Администрация обязана предложить заявителю выбрать хочет ли он получать уведомления об изменении статуса рассмотрения запроса дополнительно по опциональному каналу – электронной почте.</w:t>
      </w:r>
    </w:p>
    <w:p w:rsidR="005265A5" w:rsidRPr="00481011" w:rsidRDefault="005265A5" w:rsidP="005265A5">
      <w:pPr>
        <w:widowControl w:val="0"/>
        <w:jc w:val="both"/>
        <w:rPr>
          <w:sz w:val="28"/>
          <w:szCs w:val="28"/>
        </w:rPr>
      </w:pPr>
    </w:p>
    <w:p w:rsidR="005265A5" w:rsidRPr="00481011" w:rsidRDefault="005265A5" w:rsidP="005265A5">
      <w:pPr>
        <w:widowControl w:val="0"/>
        <w:jc w:val="both"/>
        <w:rPr>
          <w:sz w:val="28"/>
          <w:szCs w:val="28"/>
        </w:rPr>
      </w:pPr>
    </w:p>
    <w:p w:rsidR="005265A5" w:rsidRPr="005265A5" w:rsidRDefault="00FF5AD2" w:rsidP="005265A5">
      <w:pPr>
        <w:tabs>
          <w:tab w:val="num" w:pos="1080"/>
        </w:tabs>
        <w:jc w:val="both"/>
        <w:rPr>
          <w:rFonts w:eastAsia="Calibri"/>
          <w:color w:val="000000" w:themeColor="text1"/>
          <w:sz w:val="28"/>
          <w:szCs w:val="28"/>
        </w:rPr>
        <w:sectPr w:rsidR="005265A5" w:rsidRPr="005265A5" w:rsidSect="00C10581">
          <w:headerReference w:type="first" r:id="rId10"/>
          <w:pgSz w:w="11906" w:h="16838"/>
          <w:pgMar w:top="1134" w:right="680" w:bottom="1134" w:left="1588" w:header="708" w:footer="708" w:gutter="0"/>
          <w:pgNumType w:start="1"/>
          <w:cols w:space="708"/>
          <w:titlePg/>
          <w:docGrid w:linePitch="381"/>
        </w:sectPr>
      </w:pPr>
      <w:r>
        <w:rPr>
          <w:rFonts w:eastAsia="Calibri"/>
          <w:color w:val="000000" w:themeColor="text1"/>
          <w:sz w:val="28"/>
          <w:szCs w:val="28"/>
        </w:rPr>
        <w:t xml:space="preserve">Начальник </w:t>
      </w:r>
      <w:r w:rsidR="00A329AB">
        <w:rPr>
          <w:rFonts w:eastAsia="Calibri"/>
          <w:color w:val="000000" w:themeColor="text1"/>
          <w:sz w:val="28"/>
          <w:szCs w:val="28"/>
        </w:rPr>
        <w:t>финансового</w:t>
      </w:r>
      <w:r>
        <w:rPr>
          <w:rFonts w:eastAsia="Calibri"/>
          <w:color w:val="000000" w:themeColor="text1"/>
          <w:sz w:val="28"/>
          <w:szCs w:val="28"/>
        </w:rPr>
        <w:t xml:space="preserve"> отдела</w:t>
      </w:r>
      <w:r w:rsidRPr="00481011">
        <w:rPr>
          <w:rFonts w:eastAsia="Calibri"/>
          <w:color w:val="000000" w:themeColor="text1"/>
          <w:sz w:val="28"/>
          <w:szCs w:val="28"/>
        </w:rPr>
        <w:t> </w:t>
      </w:r>
      <w:r>
        <w:rPr>
          <w:rFonts w:eastAsia="Calibri"/>
          <w:color w:val="000000" w:themeColor="text1"/>
          <w:sz w:val="28"/>
          <w:szCs w:val="28"/>
        </w:rPr>
        <w:t xml:space="preserve">                                                </w:t>
      </w:r>
      <w:r w:rsidR="00A329AB">
        <w:rPr>
          <w:rFonts w:eastAsia="Calibri"/>
          <w:color w:val="000000" w:themeColor="text1"/>
          <w:sz w:val="28"/>
          <w:szCs w:val="28"/>
        </w:rPr>
        <w:t>Н.Г.Леошко</w:t>
      </w:r>
      <w:r w:rsidRPr="00481011">
        <w:rPr>
          <w:sz w:val="28"/>
        </w:rPr>
        <w:br/>
      </w:r>
      <w:r w:rsidR="005265A5" w:rsidRPr="00481011">
        <w:rPr>
          <w:color w:val="000000" w:themeColor="text1"/>
          <w:sz w:val="28"/>
          <w:szCs w:val="28"/>
        </w:rPr>
        <w:br/>
      </w:r>
    </w:p>
    <w:p w:rsidR="005265A5" w:rsidRPr="00481011" w:rsidRDefault="005265A5" w:rsidP="005265A5">
      <w:pPr>
        <w:widowControl w:val="0"/>
        <w:ind w:left="4820"/>
        <w:outlineLvl w:val="1"/>
        <w:rPr>
          <w:sz w:val="28"/>
          <w:szCs w:val="28"/>
        </w:rPr>
      </w:pPr>
      <w:r w:rsidRPr="00481011">
        <w:rPr>
          <w:sz w:val="28"/>
          <w:szCs w:val="28"/>
        </w:rPr>
        <w:lastRenderedPageBreak/>
        <w:t>Приложение</w:t>
      </w:r>
    </w:p>
    <w:p w:rsidR="005265A5" w:rsidRPr="00481011" w:rsidRDefault="005265A5" w:rsidP="005265A5">
      <w:pPr>
        <w:widowControl w:val="0"/>
        <w:suppressAutoHyphens/>
        <w:ind w:left="4820"/>
        <w:rPr>
          <w:color w:val="000000"/>
          <w:sz w:val="28"/>
          <w:szCs w:val="28"/>
        </w:rPr>
      </w:pPr>
      <w:r w:rsidRPr="00481011">
        <w:rPr>
          <w:color w:val="000000"/>
          <w:sz w:val="28"/>
          <w:szCs w:val="28"/>
        </w:rPr>
        <w:t>к административному регламенту предоставления муниципальной услуги «</w:t>
      </w:r>
      <w:r w:rsidRPr="00481011">
        <w:rPr>
          <w:color w:val="000000" w:themeColor="text1"/>
          <w:sz w:val="28"/>
          <w:szCs w:val="28"/>
        </w:rPr>
        <w:t>Возврат платежей физических и юридических лиц по неналоговым доходам из бюджета муниципального образования</w:t>
      </w:r>
      <w:r w:rsidRPr="00481011">
        <w:rPr>
          <w:color w:val="000000"/>
          <w:sz w:val="28"/>
          <w:szCs w:val="28"/>
        </w:rPr>
        <w:t>»</w:t>
      </w:r>
    </w:p>
    <w:p w:rsidR="005265A5" w:rsidRDefault="005265A5" w:rsidP="005265A5">
      <w:pPr>
        <w:widowControl w:val="0"/>
        <w:ind w:firstLine="567"/>
        <w:jc w:val="both"/>
        <w:rPr>
          <w:color w:val="000000"/>
          <w:sz w:val="28"/>
          <w:szCs w:val="28"/>
          <w:highlight w:val="yellow"/>
        </w:rPr>
      </w:pPr>
    </w:p>
    <w:p w:rsidR="00FF5AD2" w:rsidRDefault="00FF5AD2" w:rsidP="005265A5">
      <w:pPr>
        <w:widowControl w:val="0"/>
        <w:ind w:firstLine="567"/>
        <w:jc w:val="both"/>
        <w:rPr>
          <w:color w:val="000000"/>
          <w:sz w:val="28"/>
          <w:szCs w:val="28"/>
          <w:highlight w:val="yellow"/>
        </w:rPr>
      </w:pPr>
    </w:p>
    <w:p w:rsidR="005265A5" w:rsidRPr="00481011" w:rsidRDefault="005265A5" w:rsidP="005265A5">
      <w:pPr>
        <w:widowControl w:val="0"/>
        <w:suppressAutoHyphens/>
        <w:ind w:left="709" w:right="707"/>
        <w:jc w:val="center"/>
        <w:rPr>
          <w:b/>
          <w:sz w:val="28"/>
        </w:rPr>
      </w:pPr>
      <w:r w:rsidRPr="00481011">
        <w:rPr>
          <w:b/>
          <w:sz w:val="28"/>
        </w:rPr>
        <w:t>ПЕРЕЧЕНЬ</w:t>
      </w:r>
    </w:p>
    <w:p w:rsidR="005265A5" w:rsidRPr="00481011" w:rsidRDefault="005265A5" w:rsidP="005265A5">
      <w:pPr>
        <w:widowControl w:val="0"/>
        <w:suppressAutoHyphens/>
        <w:ind w:left="709" w:right="707"/>
        <w:jc w:val="center"/>
        <w:rPr>
          <w:b/>
          <w:sz w:val="28"/>
          <w:szCs w:val="28"/>
        </w:rPr>
      </w:pPr>
      <w:r w:rsidRPr="00481011">
        <w:rPr>
          <w:b/>
          <w:sz w:val="28"/>
          <w:szCs w:val="28"/>
        </w:rPr>
        <w:t>условных обозначений и сокращений, идентификаторы категорий (признаков) заявителей, исчерпывающий перечень документов, необходимых для предоставления муниципальной услуги, исчерпывающий перечень оснований для отказа в приеме заявления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услуги, формы заявлений о предоставлении муниципальной услуги и документов, необходимых для предоставления муниципальной услуги</w:t>
      </w:r>
    </w:p>
    <w:p w:rsidR="005265A5" w:rsidRPr="00481011" w:rsidRDefault="005265A5" w:rsidP="005265A5">
      <w:pPr>
        <w:pStyle w:val="1"/>
        <w:widowControl w:val="0"/>
        <w:numPr>
          <w:ilvl w:val="0"/>
          <w:numId w:val="23"/>
        </w:numPr>
        <w:suppressAutoHyphens/>
        <w:spacing w:after="240"/>
        <w:ind w:right="566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t>Перечень условных обозначений и сокращений</w:t>
      </w:r>
    </w:p>
    <w:p w:rsidR="005265A5" w:rsidRPr="00481011" w:rsidRDefault="005265A5" w:rsidP="005265A5">
      <w:pPr>
        <w:pStyle w:val="Default"/>
        <w:widowControl w:val="0"/>
        <w:numPr>
          <w:ilvl w:val="1"/>
          <w:numId w:val="2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1011">
        <w:rPr>
          <w:rFonts w:ascii="Times New Roman" w:hAnsi="Times New Roman" w:cs="Times New Roman"/>
          <w:bCs/>
          <w:sz w:val="28"/>
          <w:szCs w:val="28"/>
        </w:rPr>
        <w:t>Условные сокращения: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7"/>
        </w:numPr>
        <w:jc w:val="both"/>
        <w:rPr>
          <w:sz w:val="28"/>
          <w:szCs w:val="28"/>
        </w:rPr>
      </w:pPr>
      <w:r w:rsidRPr="00481011">
        <w:rPr>
          <w:sz w:val="28"/>
          <w:szCs w:val="28"/>
        </w:rPr>
        <w:t>Муниципальная услуга – муниципальная услуга «</w:t>
      </w:r>
      <w:r w:rsidRPr="00481011">
        <w:rPr>
          <w:color w:val="000000" w:themeColor="text1"/>
          <w:sz w:val="28"/>
          <w:szCs w:val="28"/>
        </w:rPr>
        <w:t>Возврат платежей физических и юридических лиц по неналоговым доходам из бюджета муниципального образования</w:t>
      </w:r>
      <w:r w:rsidRPr="00481011">
        <w:rPr>
          <w:sz w:val="28"/>
          <w:szCs w:val="28"/>
        </w:rPr>
        <w:t>»;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7"/>
        </w:numPr>
        <w:jc w:val="both"/>
        <w:rPr>
          <w:sz w:val="28"/>
          <w:szCs w:val="28"/>
        </w:rPr>
      </w:pPr>
      <w:r w:rsidRPr="00481011">
        <w:rPr>
          <w:sz w:val="28"/>
          <w:szCs w:val="28"/>
        </w:rPr>
        <w:t>Административный регламент – административный регламент предоставления Муниципальной услуги;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7"/>
        </w:numPr>
        <w:jc w:val="both"/>
        <w:rPr>
          <w:sz w:val="28"/>
          <w:szCs w:val="28"/>
        </w:rPr>
      </w:pPr>
      <w:r w:rsidRPr="00481011">
        <w:rPr>
          <w:sz w:val="28"/>
          <w:szCs w:val="28"/>
        </w:rPr>
        <w:t>заявитель – получатель Муниципальной услуги;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7"/>
        </w:numPr>
        <w:jc w:val="both"/>
        <w:rPr>
          <w:sz w:val="28"/>
          <w:szCs w:val="28"/>
        </w:rPr>
      </w:pPr>
      <w:r w:rsidRPr="00481011">
        <w:rPr>
          <w:sz w:val="28"/>
          <w:szCs w:val="28"/>
        </w:rPr>
        <w:t>Федеральный реестр – федеральная государственная информационная система «Федеральный реестр государственных и муниципальных услуг (функций)»;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7"/>
        </w:numPr>
        <w:jc w:val="both"/>
        <w:rPr>
          <w:sz w:val="28"/>
          <w:szCs w:val="28"/>
        </w:rPr>
      </w:pPr>
      <w:r w:rsidRPr="00481011">
        <w:rPr>
          <w:sz w:val="28"/>
          <w:szCs w:val="28"/>
        </w:rPr>
        <w:t>ЕПГУ – федеральная государственная информационная система «Единый портал государственных и муниципальных услуг (функций)» (gosuslugi.ru);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7"/>
        </w:numPr>
        <w:jc w:val="both"/>
        <w:rPr>
          <w:sz w:val="28"/>
          <w:szCs w:val="28"/>
        </w:rPr>
      </w:pPr>
      <w:r w:rsidRPr="00481011">
        <w:rPr>
          <w:sz w:val="28"/>
          <w:szCs w:val="28"/>
        </w:rPr>
        <w:t>РПГУ – государственная информационная система «Портал государственных и муниципальных услуг (функций) Краснодарского края» (pgu.krasnodar.ru);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7"/>
        </w:numPr>
        <w:jc w:val="both"/>
        <w:rPr>
          <w:sz w:val="28"/>
          <w:szCs w:val="28"/>
        </w:rPr>
      </w:pPr>
      <w:r w:rsidRPr="00481011">
        <w:rPr>
          <w:sz w:val="28"/>
          <w:szCs w:val="28"/>
        </w:rPr>
        <w:t>категории (признаки) заявителей – категории (признаки) заявителей, в соответствии с которыми предоставляется заявителю Муниципальная услуга;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7"/>
        </w:numPr>
        <w:jc w:val="both"/>
        <w:rPr>
          <w:sz w:val="28"/>
          <w:szCs w:val="28"/>
        </w:rPr>
      </w:pPr>
      <w:r w:rsidRPr="00481011">
        <w:rPr>
          <w:sz w:val="28"/>
          <w:szCs w:val="28"/>
        </w:rPr>
        <w:t>Администрация – администрация Кировского сельского поселения Славянского района;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7"/>
        </w:numPr>
        <w:jc w:val="both"/>
        <w:rPr>
          <w:sz w:val="28"/>
          <w:szCs w:val="28"/>
        </w:rPr>
      </w:pPr>
      <w:r w:rsidRPr="00481011">
        <w:rPr>
          <w:sz w:val="28"/>
          <w:szCs w:val="28"/>
        </w:rPr>
        <w:t>МФЦ – многофункциональные центры предоставления государственных и муниципальных услуг Краснодарского края;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7"/>
        </w:numPr>
        <w:jc w:val="both"/>
        <w:rPr>
          <w:sz w:val="28"/>
          <w:szCs w:val="28"/>
        </w:rPr>
      </w:pPr>
      <w:r w:rsidRPr="00481011">
        <w:rPr>
          <w:sz w:val="28"/>
          <w:szCs w:val="28"/>
        </w:rPr>
        <w:lastRenderedPageBreak/>
        <w:t>соглашение о взаимодействии – соглашение о взаимодействии между государственным автономным учреждением Краснодарского края «Многофункциональный центр предоставления государственных и муниципальных услуг Краснодарского края» и Администрацией;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7"/>
        </w:numPr>
        <w:jc w:val="both"/>
        <w:rPr>
          <w:sz w:val="28"/>
          <w:szCs w:val="28"/>
        </w:rPr>
      </w:pPr>
      <w:r w:rsidRPr="00481011">
        <w:rPr>
          <w:sz w:val="28"/>
          <w:szCs w:val="28"/>
        </w:rPr>
        <w:t>предоставление Муниципальной услуги по экстерриториальному принципу – возможность получения Муниципальной услуги в любом по выбору МФЦ в пределах территории Краснодарского края вне зависимости от места жительства, пребывания или нахождения заявителя (представителя заявителя). Предоставление Муниципальной услуги в МФЦ по экстерриториальному принципу осуществляется на основании соглашения о взаимодействии;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7"/>
        </w:numPr>
        <w:jc w:val="both"/>
        <w:rPr>
          <w:sz w:val="28"/>
          <w:szCs w:val="28"/>
        </w:rPr>
      </w:pPr>
      <w:r w:rsidRPr="00481011">
        <w:rPr>
          <w:sz w:val="28"/>
          <w:szCs w:val="28"/>
        </w:rPr>
        <w:t>результат предоставления Муниципальной услуги по экстерриториальному принципу – в виде электронных документов и (или) электронных образов документов, заверенных уполномоченным должностным лицом Администрации. Заявитель (представитель заявителя) для получения результата предоставления Муниципальной услуги на бумажном носителе имеет право обратиться непосредственно в Администрацию;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7"/>
        </w:numPr>
        <w:jc w:val="both"/>
        <w:rPr>
          <w:sz w:val="28"/>
          <w:szCs w:val="28"/>
        </w:rPr>
      </w:pPr>
      <w:r w:rsidRPr="00481011">
        <w:rPr>
          <w:sz w:val="28"/>
          <w:szCs w:val="28"/>
        </w:rPr>
        <w:t>запрос – заявление о предоставлении Муниципальной услуги;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7"/>
        </w:numPr>
        <w:jc w:val="both"/>
        <w:rPr>
          <w:sz w:val="28"/>
          <w:szCs w:val="28"/>
        </w:rPr>
      </w:pPr>
      <w:r w:rsidRPr="00481011">
        <w:rPr>
          <w:sz w:val="28"/>
          <w:szCs w:val="28"/>
        </w:rPr>
        <w:t>официальный сайт Администрации – официальный сайт администрации Кировского сельского поселения Славянского района (kirselpos.ru);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7"/>
        </w:numPr>
        <w:jc w:val="both"/>
        <w:rPr>
          <w:sz w:val="28"/>
          <w:szCs w:val="28"/>
        </w:rPr>
      </w:pPr>
      <w:r w:rsidRPr="00481011">
        <w:rPr>
          <w:sz w:val="28"/>
          <w:szCs w:val="28"/>
        </w:rPr>
        <w:t>АИС ЕЦУ – автоматизированная информационная система «Единый центр услуг»;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7"/>
        </w:numPr>
        <w:jc w:val="both"/>
        <w:rPr>
          <w:sz w:val="28"/>
          <w:szCs w:val="28"/>
        </w:rPr>
      </w:pPr>
      <w:r w:rsidRPr="00481011">
        <w:rPr>
          <w:sz w:val="28"/>
          <w:szCs w:val="28"/>
        </w:rPr>
        <w:t>АИС МФЦ – автоматизированная информационная система многофункциональных центров предоставления государственных и муниципальных услуг Краснодарского края;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7"/>
        </w:numPr>
        <w:jc w:val="both"/>
        <w:rPr>
          <w:sz w:val="28"/>
          <w:szCs w:val="28"/>
        </w:rPr>
      </w:pPr>
      <w:r w:rsidRPr="00481011">
        <w:rPr>
          <w:sz w:val="28"/>
          <w:szCs w:val="28"/>
        </w:rPr>
        <w:t>уполномоченное заявителем лицо – законный представитель несовершеннолетнего, уполномоченный другим законным представителем несовершеннолетнего, являющимся заявителем, на получение результатов предоставления соответствующей услуги в отношении несовершеннолетнего;</w:t>
      </w:r>
    </w:p>
    <w:p w:rsidR="005265A5" w:rsidRPr="00481011" w:rsidRDefault="005265A5" w:rsidP="005265A5">
      <w:pPr>
        <w:pStyle w:val="a5"/>
        <w:widowControl w:val="0"/>
        <w:numPr>
          <w:ilvl w:val="0"/>
          <w:numId w:val="27"/>
        </w:numPr>
        <w:jc w:val="both"/>
        <w:rPr>
          <w:sz w:val="28"/>
          <w:szCs w:val="28"/>
        </w:rPr>
      </w:pPr>
      <w:r w:rsidRPr="00481011">
        <w:rPr>
          <w:sz w:val="28"/>
          <w:szCs w:val="28"/>
        </w:rPr>
        <w:t>сведения – документы и (или) сведения, необходимые для предоставления Муниципальной услуги.</w:t>
      </w:r>
    </w:p>
    <w:p w:rsidR="005265A5" w:rsidRPr="00481011" w:rsidRDefault="005265A5" w:rsidP="005265A5">
      <w:pPr>
        <w:pStyle w:val="Default"/>
        <w:widowControl w:val="0"/>
        <w:numPr>
          <w:ilvl w:val="1"/>
          <w:numId w:val="26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1011">
        <w:rPr>
          <w:rFonts w:ascii="Times New Roman" w:hAnsi="Times New Roman" w:cs="Times New Roman"/>
          <w:bCs/>
          <w:sz w:val="28"/>
          <w:szCs w:val="28"/>
        </w:rPr>
        <w:t>Условные обозначения:</w:t>
      </w:r>
    </w:p>
    <w:p w:rsidR="005265A5" w:rsidRPr="00481011" w:rsidRDefault="005265A5" w:rsidP="005265A5">
      <w:pPr>
        <w:widowControl w:val="0"/>
        <w:ind w:firstLine="709"/>
        <w:jc w:val="both"/>
        <w:rPr>
          <w:sz w:val="28"/>
          <w:szCs w:val="28"/>
        </w:rPr>
      </w:pPr>
      <w:r w:rsidRPr="00481011">
        <w:rPr>
          <w:sz w:val="28"/>
          <w:szCs w:val="28"/>
        </w:rPr>
        <w:t>З (э) – требование к документу – формирование заявления осуществляется посредством заполнения заявителем интерактивной формы на РПГУ без необходимости дополнительной подачи заявления в какой-либо иной форме.</w:t>
      </w:r>
    </w:p>
    <w:p w:rsidR="005265A5" w:rsidRPr="00481011" w:rsidRDefault="005265A5" w:rsidP="005265A5">
      <w:pPr>
        <w:widowControl w:val="0"/>
        <w:ind w:firstLine="709"/>
        <w:jc w:val="both"/>
        <w:rPr>
          <w:sz w:val="28"/>
          <w:szCs w:val="28"/>
        </w:rPr>
      </w:pPr>
      <w:r w:rsidRPr="00481011">
        <w:rPr>
          <w:sz w:val="28"/>
          <w:szCs w:val="28"/>
        </w:rPr>
        <w:t>О – требование к документу – предоставляется оригинал.</w:t>
      </w:r>
    </w:p>
    <w:p w:rsidR="005265A5" w:rsidRPr="00481011" w:rsidRDefault="005265A5" w:rsidP="005265A5">
      <w:pPr>
        <w:widowControl w:val="0"/>
        <w:ind w:firstLine="709"/>
        <w:jc w:val="both"/>
        <w:rPr>
          <w:sz w:val="28"/>
          <w:szCs w:val="28"/>
        </w:rPr>
      </w:pPr>
      <w:r w:rsidRPr="00481011">
        <w:rPr>
          <w:sz w:val="28"/>
          <w:szCs w:val="28"/>
        </w:rPr>
        <w:t>О (к) – требование к документу – подлинник документа предоставляется в начале оказания муниципальной услуги для снятия копии, после чего возвращается заявителю.</w:t>
      </w:r>
    </w:p>
    <w:p w:rsidR="005265A5" w:rsidRPr="00481011" w:rsidRDefault="005265A5" w:rsidP="005265A5">
      <w:pPr>
        <w:widowControl w:val="0"/>
        <w:ind w:firstLine="709"/>
        <w:jc w:val="both"/>
        <w:rPr>
          <w:sz w:val="28"/>
        </w:rPr>
      </w:pPr>
      <w:r w:rsidRPr="00481011">
        <w:rPr>
          <w:sz w:val="28"/>
          <w:szCs w:val="28"/>
        </w:rPr>
        <w:t>О (э) – требование к документу – документы, представляемые в электронной форме, направляются в следующих форматах</w:t>
      </w:r>
      <w:r w:rsidRPr="00481011">
        <w:rPr>
          <w:sz w:val="28"/>
        </w:rPr>
        <w:t xml:space="preserve"> xml (для документов, в отношении которых утверждены формы и требования по формированию электронных документов в виде файлов в формате xml), doc, docx, odt (для документов с текстовым содержанием, не включающим </w:t>
      </w:r>
      <w:r w:rsidRPr="00481011">
        <w:rPr>
          <w:sz w:val="28"/>
        </w:rPr>
        <w:lastRenderedPageBreak/>
        <w:t>формулы), pdf, jpg, jpeg, png, bmp, tiff (для документов с текстовым содержанием, в том числе включающих формулы и (или) графические изображения, а также документов с графическим содержанием), zip, rar – для сжатых документов в один файл, sig – для открепленной усиленной квалифицированной электронной подписи.</w:t>
      </w:r>
    </w:p>
    <w:p w:rsidR="005265A5" w:rsidRPr="00481011" w:rsidRDefault="005265A5" w:rsidP="005265A5">
      <w:pPr>
        <w:widowControl w:val="0"/>
        <w:ind w:firstLine="709"/>
        <w:jc w:val="both"/>
        <w:rPr>
          <w:sz w:val="28"/>
        </w:rPr>
      </w:pPr>
      <w:r w:rsidRPr="00481011">
        <w:rPr>
          <w:sz w:val="28"/>
        </w:rPr>
        <w:t xml:space="preserve">О (эо) </w:t>
      </w:r>
      <w:r w:rsidRPr="00481011">
        <w:rPr>
          <w:sz w:val="28"/>
          <w:szCs w:val="28"/>
        </w:rPr>
        <w:t xml:space="preserve">– требование к документу – </w:t>
      </w:r>
      <w:r w:rsidRPr="00481011">
        <w:rPr>
          <w:color w:val="22272F"/>
          <w:sz w:val="27"/>
          <w:szCs w:val="27"/>
          <w:shd w:val="clear" w:color="auto" w:fill="FFFFFF"/>
        </w:rPr>
        <w:t>электронный образ</w:t>
      </w:r>
      <w:r w:rsidRPr="00481011">
        <w:rPr>
          <w:sz w:val="28"/>
        </w:rPr>
        <w:t xml:space="preserve"> оригинала документа, выданного и подписанного уполномоченным органом на бумажном носителе, полученный путем сканирования с сохранением ориентации оригинала документа в разрешении 300-500 dpi (масштаб 1:1) и всех аутентичных признаков подлинности (графической подписи лица, печати, углового штампа бланка), с использованием режимов «черно-белый» (при отсутствии в документе графических изображений и (или) цветного текста), «оттенки серого» (при наличии в документе графических изображений, отличных от цветного графического изображения), «цветной» или «режим полной цветопередачи» (при наличии в документе цветных графических изображений либо цветного текста).</w:t>
      </w:r>
    </w:p>
    <w:p w:rsidR="005265A5" w:rsidRPr="00481011" w:rsidRDefault="005265A5" w:rsidP="005265A5">
      <w:pPr>
        <w:widowControl w:val="0"/>
        <w:ind w:firstLine="709"/>
        <w:jc w:val="both"/>
        <w:rPr>
          <w:sz w:val="28"/>
          <w:szCs w:val="28"/>
        </w:rPr>
      </w:pPr>
      <w:r w:rsidRPr="00481011">
        <w:rPr>
          <w:sz w:val="28"/>
          <w:szCs w:val="28"/>
        </w:rPr>
        <w:t>К (н) – требование к документу – предоставляется нотариально заверенная копия.</w:t>
      </w:r>
    </w:p>
    <w:p w:rsidR="005265A5" w:rsidRPr="00481011" w:rsidRDefault="005265A5" w:rsidP="005265A5">
      <w:pPr>
        <w:widowControl w:val="0"/>
        <w:ind w:firstLine="709"/>
        <w:jc w:val="both"/>
        <w:rPr>
          <w:sz w:val="28"/>
          <w:szCs w:val="28"/>
        </w:rPr>
      </w:pPr>
      <w:r w:rsidRPr="00481011">
        <w:rPr>
          <w:sz w:val="28"/>
          <w:szCs w:val="28"/>
        </w:rPr>
        <w:t>К – требование к документу – предоставляется копия документа.</w:t>
      </w:r>
    </w:p>
    <w:p w:rsidR="005265A5" w:rsidRPr="00481011" w:rsidRDefault="005265A5" w:rsidP="005265A5">
      <w:pPr>
        <w:widowControl w:val="0"/>
        <w:ind w:firstLine="709"/>
        <w:jc w:val="both"/>
        <w:rPr>
          <w:bCs/>
          <w:color w:val="000000" w:themeColor="text1"/>
          <w:sz w:val="28"/>
          <w:szCs w:val="28"/>
        </w:rPr>
      </w:pPr>
      <w:r w:rsidRPr="00481011">
        <w:rPr>
          <w:bCs/>
          <w:color w:val="000000" w:themeColor="text1"/>
          <w:sz w:val="28"/>
          <w:szCs w:val="28"/>
        </w:rPr>
        <w:t xml:space="preserve">С – </w:t>
      </w:r>
      <w:r w:rsidRPr="00481011">
        <w:rPr>
          <w:sz w:val="28"/>
          <w:szCs w:val="28"/>
        </w:rPr>
        <w:t xml:space="preserve">требование к документу – </w:t>
      </w:r>
      <w:r w:rsidRPr="00481011">
        <w:rPr>
          <w:bCs/>
          <w:color w:val="000000" w:themeColor="text1"/>
          <w:sz w:val="28"/>
          <w:szCs w:val="28"/>
        </w:rPr>
        <w:t>сведения из документа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</w:t>
      </w:r>
    </w:p>
    <w:p w:rsidR="005265A5" w:rsidRPr="00481011" w:rsidRDefault="005265A5" w:rsidP="005265A5">
      <w:pPr>
        <w:widowControl w:val="0"/>
        <w:ind w:firstLine="709"/>
        <w:jc w:val="both"/>
        <w:rPr>
          <w:bCs/>
          <w:color w:val="000000" w:themeColor="text1"/>
          <w:sz w:val="28"/>
          <w:szCs w:val="28"/>
        </w:rPr>
      </w:pPr>
      <w:r w:rsidRPr="00481011">
        <w:rPr>
          <w:bCs/>
          <w:color w:val="000000" w:themeColor="text1"/>
          <w:sz w:val="28"/>
          <w:szCs w:val="28"/>
        </w:rPr>
        <w:t xml:space="preserve">Д (ЮЛ) </w:t>
      </w:r>
      <w:r w:rsidRPr="00481011">
        <w:rPr>
          <w:sz w:val="28"/>
          <w:szCs w:val="28"/>
        </w:rPr>
        <w:t xml:space="preserve">– требование к документу – </w:t>
      </w:r>
      <w:r w:rsidRPr="00481011">
        <w:rPr>
          <w:bCs/>
          <w:color w:val="000000" w:themeColor="text1"/>
          <w:sz w:val="28"/>
          <w:szCs w:val="28"/>
        </w:rPr>
        <w:t>документ должен быть подписан усиленной квалифицированной электронной подписью или усиленной неквалифицированной электронной подписью уполномоченного лица, выдавшего документ.</w:t>
      </w:r>
    </w:p>
    <w:p w:rsidR="005265A5" w:rsidRPr="00481011" w:rsidRDefault="005265A5" w:rsidP="005265A5">
      <w:pPr>
        <w:widowControl w:val="0"/>
        <w:ind w:firstLine="709"/>
        <w:jc w:val="both"/>
        <w:rPr>
          <w:bCs/>
          <w:color w:val="000000" w:themeColor="text1"/>
          <w:sz w:val="28"/>
          <w:szCs w:val="28"/>
        </w:rPr>
      </w:pPr>
      <w:r w:rsidRPr="00481011">
        <w:rPr>
          <w:bCs/>
          <w:color w:val="000000" w:themeColor="text1"/>
          <w:sz w:val="28"/>
          <w:szCs w:val="28"/>
        </w:rPr>
        <w:t xml:space="preserve">Д </w:t>
      </w:r>
      <w:r w:rsidRPr="00481011">
        <w:rPr>
          <w:sz w:val="28"/>
          <w:szCs w:val="28"/>
        </w:rPr>
        <w:t xml:space="preserve">– требование к документу </w:t>
      </w:r>
      <w:r w:rsidRPr="00481011">
        <w:rPr>
          <w:bCs/>
          <w:color w:val="000000" w:themeColor="text1"/>
          <w:sz w:val="28"/>
          <w:szCs w:val="28"/>
        </w:rPr>
        <w:t>– нотариальная доверенность, подписанная усиленной квалифицированной электронной подписью нотариуса.</w:t>
      </w:r>
    </w:p>
    <w:p w:rsidR="005265A5" w:rsidRPr="00481011" w:rsidRDefault="005265A5" w:rsidP="005265A5">
      <w:pPr>
        <w:widowControl w:val="0"/>
        <w:ind w:firstLine="709"/>
        <w:jc w:val="both"/>
        <w:rPr>
          <w:sz w:val="28"/>
          <w:szCs w:val="28"/>
        </w:rPr>
      </w:pPr>
      <w:r w:rsidRPr="00481011">
        <w:rPr>
          <w:sz w:val="28"/>
          <w:szCs w:val="28"/>
        </w:rPr>
        <w:t>Форма [номер]</w:t>
      </w:r>
      <w:r w:rsidRPr="00481011">
        <w:rPr>
          <w:bCs/>
          <w:i/>
          <w:color w:val="000000" w:themeColor="text1"/>
          <w:sz w:val="28"/>
          <w:szCs w:val="28"/>
        </w:rPr>
        <w:t xml:space="preserve"> </w:t>
      </w:r>
      <w:r w:rsidRPr="00481011">
        <w:rPr>
          <w:sz w:val="28"/>
          <w:szCs w:val="28"/>
        </w:rPr>
        <w:t xml:space="preserve">– требование к документу </w:t>
      </w:r>
      <w:r w:rsidRPr="00481011">
        <w:rPr>
          <w:bCs/>
          <w:color w:val="000000" w:themeColor="text1"/>
          <w:sz w:val="28"/>
          <w:szCs w:val="28"/>
        </w:rPr>
        <w:t xml:space="preserve">– документ должен быть составлен по форме </w:t>
      </w:r>
      <w:r w:rsidRPr="00481011">
        <w:rPr>
          <w:sz w:val="28"/>
          <w:szCs w:val="28"/>
        </w:rPr>
        <w:t>[номер], приведенной в приложении к Административному регламенту.</w:t>
      </w:r>
    </w:p>
    <w:p w:rsidR="005265A5" w:rsidRPr="00481011" w:rsidRDefault="005265A5" w:rsidP="005265A5">
      <w:pPr>
        <w:widowControl w:val="0"/>
        <w:ind w:firstLine="709"/>
        <w:jc w:val="both"/>
        <w:rPr>
          <w:sz w:val="28"/>
          <w:szCs w:val="28"/>
        </w:rPr>
      </w:pPr>
      <w:r w:rsidRPr="00481011">
        <w:rPr>
          <w:sz w:val="28"/>
          <w:szCs w:val="28"/>
        </w:rPr>
        <w:t>РПГУ – способ подачи документа – в электронной форме посредством РПГУ.</w:t>
      </w:r>
    </w:p>
    <w:p w:rsidR="005265A5" w:rsidRPr="00481011" w:rsidRDefault="005265A5" w:rsidP="005265A5">
      <w:pPr>
        <w:widowControl w:val="0"/>
        <w:ind w:firstLine="709"/>
        <w:jc w:val="both"/>
        <w:rPr>
          <w:sz w:val="28"/>
          <w:szCs w:val="28"/>
        </w:rPr>
      </w:pPr>
      <w:r w:rsidRPr="00481011">
        <w:rPr>
          <w:sz w:val="28"/>
          <w:szCs w:val="28"/>
        </w:rPr>
        <w:t>Почта – способ подачи документа – на бумажном носителе посредством почтовой связи.</w:t>
      </w:r>
    </w:p>
    <w:p w:rsidR="005265A5" w:rsidRPr="00481011" w:rsidRDefault="005265A5" w:rsidP="005265A5">
      <w:pPr>
        <w:widowControl w:val="0"/>
        <w:ind w:firstLine="709"/>
        <w:jc w:val="both"/>
        <w:rPr>
          <w:sz w:val="28"/>
          <w:szCs w:val="28"/>
        </w:rPr>
      </w:pPr>
      <w:r w:rsidRPr="00481011">
        <w:rPr>
          <w:sz w:val="28"/>
          <w:szCs w:val="28"/>
        </w:rPr>
        <w:t>ОМСУ – способ подачи документа – на бумажном носителе в Администрацию.</w:t>
      </w:r>
    </w:p>
    <w:p w:rsidR="005265A5" w:rsidRPr="00481011" w:rsidRDefault="005265A5" w:rsidP="005265A5">
      <w:pPr>
        <w:widowControl w:val="0"/>
        <w:ind w:firstLine="709"/>
        <w:jc w:val="both"/>
        <w:rPr>
          <w:sz w:val="28"/>
          <w:szCs w:val="28"/>
        </w:rPr>
      </w:pPr>
      <w:r w:rsidRPr="00481011">
        <w:rPr>
          <w:sz w:val="28"/>
          <w:szCs w:val="28"/>
        </w:rPr>
        <w:t>МФЦ – способ подачи документа – на бумажном носителе в МФЦ.</w:t>
      </w:r>
    </w:p>
    <w:p w:rsidR="005265A5" w:rsidRPr="00481011" w:rsidRDefault="005265A5" w:rsidP="005265A5">
      <w:pPr>
        <w:widowControl w:val="0"/>
        <w:ind w:firstLine="709"/>
        <w:jc w:val="both"/>
        <w:rPr>
          <w:sz w:val="28"/>
          <w:szCs w:val="28"/>
        </w:rPr>
      </w:pPr>
      <w:r w:rsidRPr="00481011">
        <w:rPr>
          <w:sz w:val="28"/>
          <w:szCs w:val="28"/>
        </w:rPr>
        <w:t>[Все] – категории (признаки) заявителей – все категории (признаки) заявителей.</w:t>
      </w:r>
    </w:p>
    <w:p w:rsidR="005265A5" w:rsidRPr="00481011" w:rsidRDefault="005265A5" w:rsidP="005265A5">
      <w:pPr>
        <w:widowControl w:val="0"/>
        <w:ind w:firstLine="709"/>
        <w:jc w:val="both"/>
        <w:rPr>
          <w:sz w:val="28"/>
          <w:szCs w:val="28"/>
        </w:rPr>
      </w:pPr>
      <w:r w:rsidRPr="00481011">
        <w:rPr>
          <w:sz w:val="28"/>
          <w:szCs w:val="28"/>
        </w:rPr>
        <w:t>[1 идентификатор категории заявителя]+[2 идентификатор категории заявителя] – категории (признаки) заявителей – категория заявителей, для которой одновременно применяются [1 идентификатор категории заявителя] и [2 идентификатор категории заявителя].</w:t>
      </w:r>
    </w:p>
    <w:p w:rsidR="005265A5" w:rsidRPr="00481011" w:rsidRDefault="005265A5" w:rsidP="005265A5">
      <w:pPr>
        <w:widowControl w:val="0"/>
        <w:ind w:firstLine="709"/>
        <w:jc w:val="both"/>
        <w:rPr>
          <w:sz w:val="28"/>
          <w:szCs w:val="28"/>
        </w:rPr>
        <w:sectPr w:rsidR="005265A5" w:rsidRPr="00481011" w:rsidSect="005265A5">
          <w:headerReference w:type="even" r:id="rId11"/>
          <w:headerReference w:type="default" r:id="rId12"/>
          <w:headerReference w:type="first" r:id="rId13"/>
          <w:pgSz w:w="11906" w:h="16838"/>
          <w:pgMar w:top="1134" w:right="680" w:bottom="851" w:left="1588" w:header="708" w:footer="708" w:gutter="0"/>
          <w:pgNumType w:start="1"/>
          <w:cols w:space="720"/>
          <w:titlePg/>
          <w:docGrid w:linePitch="326"/>
        </w:sectPr>
      </w:pPr>
    </w:p>
    <w:p w:rsidR="005265A5" w:rsidRPr="00481011" w:rsidRDefault="005265A5" w:rsidP="005265A5">
      <w:pPr>
        <w:pStyle w:val="1"/>
        <w:widowControl w:val="0"/>
        <w:numPr>
          <w:ilvl w:val="0"/>
          <w:numId w:val="23"/>
        </w:numPr>
        <w:suppressAutoHyphens/>
        <w:spacing w:after="240"/>
        <w:ind w:right="566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lastRenderedPageBreak/>
        <w:t>Идентификаторы категорий (признаков) заявителей</w:t>
      </w:r>
    </w:p>
    <w:p w:rsidR="005265A5" w:rsidRPr="00481011" w:rsidRDefault="005265A5" w:rsidP="005265A5">
      <w:pPr>
        <w:widowControl w:val="0"/>
        <w:suppressAutoHyphens/>
        <w:jc w:val="right"/>
        <w:rPr>
          <w:sz w:val="28"/>
          <w:highlight w:val="yellow"/>
        </w:rPr>
      </w:pPr>
      <w:r w:rsidRPr="00481011">
        <w:rPr>
          <w:sz w:val="28"/>
        </w:rPr>
        <w:t>Таблица 1</w:t>
      </w:r>
    </w:p>
    <w:tbl>
      <w:tblPr>
        <w:tblStyle w:val="ae"/>
        <w:tblW w:w="5000" w:type="pct"/>
        <w:tblLook w:val="04A0"/>
      </w:tblPr>
      <w:tblGrid>
        <w:gridCol w:w="432"/>
        <w:gridCol w:w="5178"/>
        <w:gridCol w:w="6766"/>
        <w:gridCol w:w="2410"/>
      </w:tblGrid>
      <w:tr w:rsidR="005265A5" w:rsidRPr="00481011" w:rsidTr="000508A0">
        <w:tc>
          <w:tcPr>
            <w:tcW w:w="146" w:type="pct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№</w:t>
            </w:r>
          </w:p>
        </w:tc>
        <w:tc>
          <w:tcPr>
            <w:tcW w:w="1751" w:type="pct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Результат предоставления Муниципальной услуги</w:t>
            </w:r>
          </w:p>
        </w:tc>
        <w:tc>
          <w:tcPr>
            <w:tcW w:w="2288" w:type="pct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Наименования отдельного признака заявителя</w:t>
            </w:r>
          </w:p>
        </w:tc>
        <w:tc>
          <w:tcPr>
            <w:tcW w:w="815" w:type="pct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Идентификатор</w:t>
            </w:r>
          </w:p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отдельного признака</w:t>
            </w:r>
          </w:p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заявителей</w:t>
            </w:r>
          </w:p>
        </w:tc>
      </w:tr>
      <w:tr w:rsidR="005265A5" w:rsidRPr="00481011" w:rsidTr="000508A0">
        <w:tc>
          <w:tcPr>
            <w:tcW w:w="146" w:type="pct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2"/>
              </w:numPr>
              <w:suppressAutoHyphens/>
              <w:ind w:left="0" w:firstLine="0"/>
              <w:contextualSpacing/>
            </w:pPr>
          </w:p>
        </w:tc>
        <w:tc>
          <w:tcPr>
            <w:tcW w:w="1751" w:type="pct"/>
            <w:vMerge w:val="restar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color w:val="000000" w:themeColor="text1"/>
                <w:sz w:val="22"/>
                <w:szCs w:val="28"/>
              </w:rPr>
              <w:t xml:space="preserve">Возврат излишне (ошибочно) уплаченных в бюджет муниципального образования денежных средств </w:t>
            </w:r>
          </w:p>
        </w:tc>
        <w:tc>
          <w:tcPr>
            <w:tcW w:w="2288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</w:rPr>
              <w:t>Физическое лицо</w:t>
            </w:r>
          </w:p>
        </w:tc>
        <w:tc>
          <w:tcPr>
            <w:tcW w:w="815" w:type="pct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1А</w:t>
            </w:r>
          </w:p>
        </w:tc>
      </w:tr>
      <w:tr w:rsidR="005265A5" w:rsidRPr="00481011" w:rsidTr="000508A0">
        <w:tc>
          <w:tcPr>
            <w:tcW w:w="146" w:type="pct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2"/>
              </w:numPr>
              <w:suppressAutoHyphens/>
              <w:ind w:left="0" w:firstLine="0"/>
              <w:contextualSpacing/>
            </w:pPr>
          </w:p>
        </w:tc>
        <w:tc>
          <w:tcPr>
            <w:tcW w:w="1751" w:type="pct"/>
            <w:vMerge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</w:p>
        </w:tc>
        <w:tc>
          <w:tcPr>
            <w:tcW w:w="2288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</w:rPr>
              <w:t>Юридическое лицо</w:t>
            </w:r>
          </w:p>
        </w:tc>
        <w:tc>
          <w:tcPr>
            <w:tcW w:w="815" w:type="pct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2А</w:t>
            </w:r>
          </w:p>
        </w:tc>
      </w:tr>
      <w:tr w:rsidR="005265A5" w:rsidRPr="00481011" w:rsidTr="000508A0">
        <w:tc>
          <w:tcPr>
            <w:tcW w:w="146" w:type="pct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2"/>
              </w:numPr>
              <w:suppressAutoHyphens/>
              <w:ind w:left="0" w:firstLine="0"/>
              <w:contextualSpacing/>
            </w:pPr>
          </w:p>
        </w:tc>
        <w:tc>
          <w:tcPr>
            <w:tcW w:w="1751" w:type="pct"/>
            <w:vMerge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</w:p>
        </w:tc>
        <w:tc>
          <w:tcPr>
            <w:tcW w:w="2288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</w:rPr>
              <w:t>Обратился через представителя</w:t>
            </w:r>
          </w:p>
        </w:tc>
        <w:tc>
          <w:tcPr>
            <w:tcW w:w="815" w:type="pct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3А</w:t>
            </w:r>
          </w:p>
        </w:tc>
      </w:tr>
      <w:tr w:rsidR="005265A5" w:rsidRPr="00481011" w:rsidTr="000508A0">
        <w:tc>
          <w:tcPr>
            <w:tcW w:w="146" w:type="pct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2"/>
              </w:numPr>
              <w:suppressAutoHyphens/>
              <w:ind w:left="0" w:firstLine="0"/>
              <w:contextualSpacing/>
            </w:pPr>
          </w:p>
        </w:tc>
        <w:tc>
          <w:tcPr>
            <w:tcW w:w="1751" w:type="pct"/>
            <w:vMerge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</w:p>
        </w:tc>
        <w:tc>
          <w:tcPr>
            <w:tcW w:w="2288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</w:rPr>
              <w:t>Обратился лично</w:t>
            </w:r>
          </w:p>
        </w:tc>
        <w:tc>
          <w:tcPr>
            <w:tcW w:w="815" w:type="pct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4А</w:t>
            </w:r>
          </w:p>
        </w:tc>
      </w:tr>
      <w:tr w:rsidR="005265A5" w:rsidRPr="00481011" w:rsidTr="000508A0">
        <w:tc>
          <w:tcPr>
            <w:tcW w:w="146" w:type="pct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2"/>
              </w:numPr>
              <w:suppressAutoHyphens/>
              <w:ind w:left="0" w:firstLine="0"/>
              <w:contextualSpacing/>
            </w:pPr>
          </w:p>
        </w:tc>
        <w:tc>
          <w:tcPr>
            <w:tcW w:w="1751" w:type="pct"/>
            <w:vMerge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</w:p>
        </w:tc>
        <w:tc>
          <w:tcPr>
            <w:tcW w:w="2288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</w:rPr>
              <w:t>Обратилось лицо, имеющее право действовать от имени юридического лица без доверенности</w:t>
            </w:r>
          </w:p>
        </w:tc>
        <w:tc>
          <w:tcPr>
            <w:tcW w:w="815" w:type="pct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5А</w:t>
            </w:r>
          </w:p>
        </w:tc>
      </w:tr>
      <w:tr w:rsidR="005265A5" w:rsidRPr="00481011" w:rsidTr="000508A0">
        <w:tc>
          <w:tcPr>
            <w:tcW w:w="146" w:type="pct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2"/>
              </w:numPr>
              <w:suppressAutoHyphens/>
              <w:ind w:left="0" w:firstLine="0"/>
              <w:contextualSpacing/>
            </w:pPr>
          </w:p>
        </w:tc>
        <w:tc>
          <w:tcPr>
            <w:tcW w:w="1751" w:type="pct"/>
            <w:vMerge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</w:p>
        </w:tc>
        <w:tc>
          <w:tcPr>
            <w:tcW w:w="2288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</w:rPr>
              <w:t>Обратился представитель по доверенности</w:t>
            </w:r>
          </w:p>
        </w:tc>
        <w:tc>
          <w:tcPr>
            <w:tcW w:w="815" w:type="pct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6А</w:t>
            </w:r>
          </w:p>
        </w:tc>
      </w:tr>
    </w:tbl>
    <w:p w:rsidR="005265A5" w:rsidRPr="00481011" w:rsidRDefault="005265A5" w:rsidP="005265A5">
      <w:pPr>
        <w:widowControl w:val="0"/>
        <w:suppressAutoHyphens/>
        <w:rPr>
          <w:i/>
          <w:sz w:val="28"/>
          <w:highlight w:val="yellow"/>
        </w:rPr>
      </w:pPr>
    </w:p>
    <w:p w:rsidR="005265A5" w:rsidRPr="00481011" w:rsidRDefault="005265A5" w:rsidP="005265A5">
      <w:pPr>
        <w:pStyle w:val="1"/>
        <w:widowControl w:val="0"/>
        <w:numPr>
          <w:ilvl w:val="0"/>
          <w:numId w:val="23"/>
        </w:numPr>
        <w:suppressAutoHyphens/>
        <w:spacing w:after="240"/>
        <w:ind w:right="566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t xml:space="preserve">Исчерпывающий перечень документов, необходимых для предоставления </w:t>
      </w:r>
      <w:r>
        <w:rPr>
          <w:rFonts w:ascii="Times New Roman" w:hAnsi="Times New Roman"/>
          <w:sz w:val="28"/>
          <w:szCs w:val="28"/>
        </w:rPr>
        <w:t>м</w:t>
      </w:r>
      <w:r w:rsidRPr="00481011">
        <w:rPr>
          <w:rFonts w:ascii="Times New Roman" w:hAnsi="Times New Roman"/>
          <w:sz w:val="28"/>
          <w:szCs w:val="28"/>
        </w:rPr>
        <w:t>униципальной услуги</w:t>
      </w:r>
    </w:p>
    <w:p w:rsidR="005265A5" w:rsidRPr="00481011" w:rsidRDefault="005265A5" w:rsidP="005265A5">
      <w:pPr>
        <w:widowControl w:val="0"/>
        <w:suppressAutoHyphens/>
        <w:jc w:val="right"/>
        <w:rPr>
          <w:sz w:val="28"/>
          <w:highlight w:val="yellow"/>
        </w:rPr>
      </w:pPr>
      <w:r w:rsidRPr="00481011">
        <w:rPr>
          <w:sz w:val="28"/>
        </w:rPr>
        <w:t>Таблица 2</w:t>
      </w:r>
    </w:p>
    <w:tbl>
      <w:tblPr>
        <w:tblStyle w:val="ae"/>
        <w:tblW w:w="5000" w:type="pct"/>
        <w:tblLayout w:type="fixed"/>
        <w:tblLook w:val="04A0"/>
      </w:tblPr>
      <w:tblGrid>
        <w:gridCol w:w="428"/>
        <w:gridCol w:w="4318"/>
        <w:gridCol w:w="7198"/>
        <w:gridCol w:w="2842"/>
      </w:tblGrid>
      <w:tr w:rsidR="005265A5" w:rsidRPr="00481011" w:rsidTr="000508A0">
        <w:tc>
          <w:tcPr>
            <w:tcW w:w="145" w:type="pct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№</w:t>
            </w:r>
          </w:p>
        </w:tc>
        <w:tc>
          <w:tcPr>
            <w:tcW w:w="1460" w:type="pct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Идентификаторы</w:t>
            </w:r>
          </w:p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категорий (признаков)</w:t>
            </w:r>
          </w:p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заявителей</w:t>
            </w:r>
          </w:p>
        </w:tc>
        <w:tc>
          <w:tcPr>
            <w:tcW w:w="2434" w:type="pct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Перечень документов, необходимых для предоставления Муниципальной услуги, количество документов</w:t>
            </w:r>
          </w:p>
        </w:tc>
        <w:tc>
          <w:tcPr>
            <w:tcW w:w="961" w:type="pct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Способ подачи, требования</w:t>
            </w:r>
          </w:p>
        </w:tc>
      </w:tr>
      <w:tr w:rsidR="005265A5" w:rsidRPr="00481011" w:rsidTr="000508A0">
        <w:tc>
          <w:tcPr>
            <w:tcW w:w="5000" w:type="pct"/>
            <w:gridSpan w:val="4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Документы, необходимые в соответствии с законодательными или иными нормативными правовыми актами Российской Федерации для предоставления Муниципальной услуги, которые заявитель должен представить самостоятельно</w:t>
            </w:r>
          </w:p>
        </w:tc>
      </w:tr>
      <w:tr w:rsidR="005265A5" w:rsidRPr="00481011" w:rsidTr="000508A0">
        <w:trPr>
          <w:trHeight w:val="187"/>
        </w:trPr>
        <w:tc>
          <w:tcPr>
            <w:tcW w:w="145" w:type="pct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3"/>
              </w:numPr>
              <w:suppressAutoHyphens/>
              <w:contextualSpacing/>
            </w:pPr>
          </w:p>
        </w:tc>
        <w:tc>
          <w:tcPr>
            <w:tcW w:w="1460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</w:rPr>
              <w:t>1А, 2А</w:t>
            </w:r>
          </w:p>
        </w:tc>
        <w:tc>
          <w:tcPr>
            <w:tcW w:w="2434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color w:val="000000" w:themeColor="text1"/>
                <w:sz w:val="22"/>
                <w:szCs w:val="22"/>
              </w:rPr>
              <w:t xml:space="preserve">Заявление о возврате излишне (ошибочно) уплаченных в бюджет муниципального образования </w:t>
            </w:r>
            <w:r w:rsidRPr="00481011">
              <w:rPr>
                <w:color w:val="000000" w:themeColor="text1"/>
                <w:sz w:val="22"/>
                <w:szCs w:val="28"/>
              </w:rPr>
              <w:t xml:space="preserve">денежных средств </w:t>
            </w:r>
            <w:r w:rsidRPr="00481011">
              <w:rPr>
                <w:sz w:val="22"/>
              </w:rPr>
              <w:t>– 1 экз.</w:t>
            </w:r>
          </w:p>
        </w:tc>
        <w:tc>
          <w:tcPr>
            <w:tcW w:w="961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Форма 1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З (э) =&gt; РПГУ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О =&gt; МФЦ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О =&gt; ОМСУ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О =&gt; Почта</w:t>
            </w:r>
          </w:p>
        </w:tc>
      </w:tr>
      <w:tr w:rsidR="005265A5" w:rsidRPr="00481011" w:rsidTr="000508A0">
        <w:tc>
          <w:tcPr>
            <w:tcW w:w="145" w:type="pct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3"/>
              </w:numPr>
              <w:suppressAutoHyphens/>
              <w:contextualSpacing/>
            </w:pPr>
          </w:p>
        </w:tc>
        <w:tc>
          <w:tcPr>
            <w:tcW w:w="1460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</w:rPr>
              <w:t>1А+4А</w:t>
            </w:r>
          </w:p>
        </w:tc>
        <w:tc>
          <w:tcPr>
            <w:tcW w:w="2434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</w:rPr>
              <w:t>Документ, удостоверяющий личность заявителя – 1 экз.</w:t>
            </w:r>
          </w:p>
        </w:tc>
        <w:tc>
          <w:tcPr>
            <w:tcW w:w="961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С =&gt; РПГУ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О (к) =&gt; МФЦ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О (к) =&gt; ОМСУ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К (н) =&gt; Почта</w:t>
            </w:r>
          </w:p>
        </w:tc>
      </w:tr>
      <w:tr w:rsidR="005265A5" w:rsidRPr="00481011" w:rsidTr="000508A0">
        <w:tc>
          <w:tcPr>
            <w:tcW w:w="145" w:type="pct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3"/>
              </w:numPr>
              <w:suppressAutoHyphens/>
              <w:contextualSpacing/>
            </w:pPr>
          </w:p>
        </w:tc>
        <w:tc>
          <w:tcPr>
            <w:tcW w:w="1460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</w:rPr>
              <w:t>1А+3А, 2А</w:t>
            </w:r>
          </w:p>
        </w:tc>
        <w:tc>
          <w:tcPr>
            <w:tcW w:w="2434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</w:rPr>
              <w:t>Документ, удостоверяющий личность представителя заявителя – 1 экз.</w:t>
            </w:r>
          </w:p>
        </w:tc>
        <w:tc>
          <w:tcPr>
            <w:tcW w:w="961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С =&gt; РПГУ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О (к) =&gt; МФЦ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О (к) =&gt; ОМСУ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lastRenderedPageBreak/>
              <w:t>К (н) =&gt; Почта</w:t>
            </w:r>
          </w:p>
        </w:tc>
      </w:tr>
      <w:tr w:rsidR="005265A5" w:rsidRPr="00481011" w:rsidTr="000508A0">
        <w:tc>
          <w:tcPr>
            <w:tcW w:w="145" w:type="pct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3"/>
              </w:numPr>
              <w:suppressAutoHyphens/>
              <w:contextualSpacing/>
            </w:pPr>
          </w:p>
        </w:tc>
        <w:tc>
          <w:tcPr>
            <w:tcW w:w="1460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</w:rPr>
              <w:t>1А+3А</w:t>
            </w:r>
          </w:p>
        </w:tc>
        <w:tc>
          <w:tcPr>
            <w:tcW w:w="2434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</w:rPr>
              <w:t>Документ, подтверждающий полномочия представителя заявителя – 1 экз.</w:t>
            </w:r>
          </w:p>
        </w:tc>
        <w:tc>
          <w:tcPr>
            <w:tcW w:w="961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Д =&gt; РПГУ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О (к) =&gt; МФЦ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О (к) =&gt; ОМСУ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К (н) =&gt; Почта</w:t>
            </w:r>
          </w:p>
        </w:tc>
      </w:tr>
      <w:tr w:rsidR="005265A5" w:rsidRPr="00481011" w:rsidTr="000508A0">
        <w:tc>
          <w:tcPr>
            <w:tcW w:w="145" w:type="pct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3"/>
              </w:numPr>
              <w:suppressAutoHyphens/>
              <w:contextualSpacing/>
            </w:pPr>
          </w:p>
        </w:tc>
        <w:tc>
          <w:tcPr>
            <w:tcW w:w="1460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</w:rPr>
              <w:t>2А+6А</w:t>
            </w:r>
          </w:p>
        </w:tc>
        <w:tc>
          <w:tcPr>
            <w:tcW w:w="2434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</w:rPr>
              <w:t>Документ, подтверждающий полномочия представителя заявителя – 1 экз.</w:t>
            </w:r>
          </w:p>
        </w:tc>
        <w:tc>
          <w:tcPr>
            <w:tcW w:w="961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Д (ЮЛ) =&gt; РПГУ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О (к) =&gt; МФЦ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О (к) =&gt; ОМСУ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К (н) =&gt; Почта</w:t>
            </w:r>
          </w:p>
        </w:tc>
      </w:tr>
      <w:tr w:rsidR="005265A5" w:rsidRPr="00481011" w:rsidTr="000508A0">
        <w:tc>
          <w:tcPr>
            <w:tcW w:w="145" w:type="pct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3"/>
              </w:numPr>
              <w:suppressAutoHyphens/>
              <w:contextualSpacing/>
            </w:pPr>
          </w:p>
        </w:tc>
        <w:tc>
          <w:tcPr>
            <w:tcW w:w="1460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</w:rPr>
              <w:t>1А, 2А</w:t>
            </w:r>
          </w:p>
        </w:tc>
        <w:tc>
          <w:tcPr>
            <w:tcW w:w="2434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color w:val="000000" w:themeColor="text1"/>
                <w:sz w:val="22"/>
                <w:szCs w:val="22"/>
              </w:rPr>
              <w:t>Документ, подтверждающий перечисление в бюджет муниципального образования излишне (ошибочно) уплаченных сумм</w:t>
            </w:r>
            <w:r w:rsidRPr="00481011">
              <w:rPr>
                <w:sz w:val="22"/>
              </w:rPr>
              <w:t xml:space="preserve"> – 1 экз.</w:t>
            </w:r>
          </w:p>
        </w:tc>
        <w:tc>
          <w:tcPr>
            <w:tcW w:w="961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О (э) или О (эо) =&gt; РПГУ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К =&gt; МФЦ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К =&gt; ОМСУ</w:t>
            </w:r>
          </w:p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2"/>
              </w:rPr>
            </w:pPr>
            <w:r w:rsidRPr="00481011">
              <w:rPr>
                <w:sz w:val="22"/>
                <w:szCs w:val="22"/>
              </w:rPr>
              <w:t>К =&gt; Почта</w:t>
            </w:r>
          </w:p>
        </w:tc>
      </w:tr>
      <w:tr w:rsidR="005265A5" w:rsidRPr="00481011" w:rsidTr="000508A0">
        <w:tc>
          <w:tcPr>
            <w:tcW w:w="5000" w:type="pct"/>
            <w:gridSpan w:val="4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481011">
              <w:rPr>
                <w:sz w:val="22"/>
              </w:rPr>
              <w:t>Документы, необходимые в соответствии с законодательными или иными нормативными правовыми актами Российской Федерации для предоставления Муниципальной услуги, которые заявитель вправе представить по собственной инициативе</w:t>
            </w:r>
            <w:r w:rsidRPr="00481011">
              <w:rPr>
                <w:sz w:val="22"/>
                <w:szCs w:val="22"/>
              </w:rPr>
              <w:t>, так как они подлежат представлению в рамках межведомственного информационного взаимодействия</w:t>
            </w:r>
          </w:p>
        </w:tc>
      </w:tr>
      <w:tr w:rsidR="005265A5" w:rsidRPr="00481011" w:rsidTr="000508A0">
        <w:tc>
          <w:tcPr>
            <w:tcW w:w="145" w:type="pct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3"/>
              </w:numPr>
              <w:suppressAutoHyphens/>
              <w:contextualSpacing/>
            </w:pPr>
          </w:p>
        </w:tc>
        <w:tc>
          <w:tcPr>
            <w:tcW w:w="1460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</w:rPr>
              <w:t>1А+4А</w:t>
            </w:r>
          </w:p>
        </w:tc>
        <w:tc>
          <w:tcPr>
            <w:tcW w:w="2434" w:type="pct"/>
          </w:tcPr>
          <w:p w:rsidR="005265A5" w:rsidRPr="00481011" w:rsidRDefault="005265A5" w:rsidP="000508A0">
            <w:pPr>
              <w:widowControl w:val="0"/>
              <w:rPr>
                <w:sz w:val="22"/>
              </w:rPr>
            </w:pPr>
            <w:r w:rsidRPr="00481011">
              <w:rPr>
                <w:sz w:val="22"/>
              </w:rPr>
              <w:t>Проверка действительности паспорта (расширенная) заявителя – 1 экз.</w:t>
            </w:r>
          </w:p>
        </w:tc>
        <w:tc>
          <w:tcPr>
            <w:tcW w:w="961" w:type="pct"/>
          </w:tcPr>
          <w:p w:rsidR="005265A5" w:rsidRPr="00481011" w:rsidRDefault="005265A5" w:rsidP="000508A0">
            <w:pPr>
              <w:widowControl w:val="0"/>
              <w:rPr>
                <w:sz w:val="22"/>
                <w:szCs w:val="22"/>
              </w:rPr>
            </w:pPr>
            <w:r w:rsidRPr="00481011">
              <w:rPr>
                <w:sz w:val="22"/>
              </w:rPr>
              <w:t>О (э) =&gt; РПГУ</w:t>
            </w:r>
          </w:p>
        </w:tc>
      </w:tr>
      <w:tr w:rsidR="005265A5" w:rsidRPr="00481011" w:rsidTr="000508A0">
        <w:tc>
          <w:tcPr>
            <w:tcW w:w="145" w:type="pct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3"/>
              </w:numPr>
              <w:suppressAutoHyphens/>
              <w:contextualSpacing/>
            </w:pPr>
          </w:p>
        </w:tc>
        <w:tc>
          <w:tcPr>
            <w:tcW w:w="1460" w:type="pct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</w:rPr>
              <w:t>1А+3А, 2А</w:t>
            </w:r>
          </w:p>
        </w:tc>
        <w:tc>
          <w:tcPr>
            <w:tcW w:w="2434" w:type="pct"/>
          </w:tcPr>
          <w:p w:rsidR="005265A5" w:rsidRPr="00481011" w:rsidRDefault="005265A5" w:rsidP="000508A0">
            <w:pPr>
              <w:widowControl w:val="0"/>
              <w:rPr>
                <w:sz w:val="22"/>
              </w:rPr>
            </w:pPr>
            <w:r w:rsidRPr="00481011">
              <w:rPr>
                <w:sz w:val="22"/>
              </w:rPr>
              <w:t>Проверка действительности паспорта (расширенная) представителя заявителя – 1 экз.</w:t>
            </w:r>
          </w:p>
        </w:tc>
        <w:tc>
          <w:tcPr>
            <w:tcW w:w="961" w:type="pct"/>
          </w:tcPr>
          <w:p w:rsidR="005265A5" w:rsidRPr="00481011" w:rsidRDefault="005265A5" w:rsidP="000508A0">
            <w:pPr>
              <w:widowControl w:val="0"/>
              <w:rPr>
                <w:sz w:val="22"/>
                <w:szCs w:val="22"/>
              </w:rPr>
            </w:pPr>
            <w:r w:rsidRPr="00481011">
              <w:rPr>
                <w:sz w:val="22"/>
              </w:rPr>
              <w:t>О (э) =&gt; РПГУ</w:t>
            </w:r>
          </w:p>
        </w:tc>
      </w:tr>
    </w:tbl>
    <w:p w:rsidR="005265A5" w:rsidRPr="00481011" w:rsidRDefault="005265A5" w:rsidP="005265A5">
      <w:pPr>
        <w:widowControl w:val="0"/>
        <w:suppressAutoHyphens/>
        <w:rPr>
          <w:sz w:val="28"/>
          <w:highlight w:val="yellow"/>
        </w:rPr>
      </w:pPr>
    </w:p>
    <w:p w:rsidR="005265A5" w:rsidRPr="00481011" w:rsidRDefault="005265A5" w:rsidP="005265A5">
      <w:pPr>
        <w:pStyle w:val="1"/>
        <w:widowControl w:val="0"/>
        <w:numPr>
          <w:ilvl w:val="0"/>
          <w:numId w:val="23"/>
        </w:numPr>
        <w:suppressAutoHyphens/>
        <w:spacing w:after="240"/>
        <w:ind w:right="566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t xml:space="preserve">Исчерпывающий перечень оснований для отказа в приеме заявления о предоставлении </w:t>
      </w:r>
      <w:r>
        <w:rPr>
          <w:rFonts w:ascii="Times New Roman" w:hAnsi="Times New Roman"/>
          <w:sz w:val="28"/>
          <w:szCs w:val="28"/>
        </w:rPr>
        <w:t>м</w:t>
      </w:r>
      <w:r w:rsidRPr="00481011">
        <w:rPr>
          <w:rFonts w:ascii="Times New Roman" w:hAnsi="Times New Roman"/>
          <w:sz w:val="28"/>
          <w:szCs w:val="28"/>
        </w:rPr>
        <w:t xml:space="preserve">униципальной услуги и документов, необходимых для предоставления </w:t>
      </w:r>
      <w:r>
        <w:rPr>
          <w:rFonts w:ascii="Times New Roman" w:hAnsi="Times New Roman"/>
          <w:sz w:val="28"/>
          <w:szCs w:val="28"/>
        </w:rPr>
        <w:t>м</w:t>
      </w:r>
      <w:r w:rsidRPr="00481011">
        <w:rPr>
          <w:rFonts w:ascii="Times New Roman" w:hAnsi="Times New Roman"/>
          <w:sz w:val="28"/>
          <w:szCs w:val="28"/>
        </w:rPr>
        <w:t xml:space="preserve">униципальной услуги, оснований для приостановления предоставления муниципальной услуги или отказа в предоставлении </w:t>
      </w:r>
      <w:r>
        <w:rPr>
          <w:rFonts w:ascii="Times New Roman" w:hAnsi="Times New Roman"/>
          <w:sz w:val="28"/>
          <w:szCs w:val="28"/>
        </w:rPr>
        <w:t>м</w:t>
      </w:r>
      <w:r w:rsidRPr="00481011">
        <w:rPr>
          <w:rFonts w:ascii="Times New Roman" w:hAnsi="Times New Roman"/>
          <w:sz w:val="28"/>
          <w:szCs w:val="28"/>
        </w:rPr>
        <w:t>униципальной услуги</w:t>
      </w:r>
    </w:p>
    <w:p w:rsidR="005265A5" w:rsidRPr="00481011" w:rsidRDefault="005265A5" w:rsidP="005265A5">
      <w:pPr>
        <w:widowControl w:val="0"/>
        <w:suppressAutoHyphens/>
        <w:jc w:val="right"/>
        <w:rPr>
          <w:sz w:val="28"/>
          <w:highlight w:val="yellow"/>
        </w:rPr>
      </w:pPr>
      <w:r w:rsidRPr="00481011">
        <w:rPr>
          <w:sz w:val="28"/>
        </w:rPr>
        <w:t>Таблица 3</w:t>
      </w:r>
    </w:p>
    <w:tbl>
      <w:tblPr>
        <w:tblStyle w:val="ae"/>
        <w:tblW w:w="0" w:type="auto"/>
        <w:tblLook w:val="04A0"/>
      </w:tblPr>
      <w:tblGrid>
        <w:gridCol w:w="562"/>
        <w:gridCol w:w="11766"/>
        <w:gridCol w:w="2232"/>
      </w:tblGrid>
      <w:tr w:rsidR="005265A5" w:rsidRPr="00481011" w:rsidTr="000508A0">
        <w:trPr>
          <w:trHeight w:val="424"/>
        </w:trPr>
        <w:tc>
          <w:tcPr>
            <w:tcW w:w="562" w:type="dxa"/>
          </w:tcPr>
          <w:p w:rsidR="005265A5" w:rsidRPr="00481011" w:rsidRDefault="005265A5" w:rsidP="000508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1011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1766" w:type="dxa"/>
          </w:tcPr>
          <w:p w:rsidR="005265A5" w:rsidRPr="00481011" w:rsidRDefault="005265A5" w:rsidP="000508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1011">
              <w:rPr>
                <w:rFonts w:ascii="Times New Roman" w:hAnsi="Times New Roman" w:cs="Times New Roman"/>
                <w:sz w:val="22"/>
                <w:szCs w:val="22"/>
              </w:rPr>
              <w:t>Перечень оснований</w:t>
            </w:r>
          </w:p>
        </w:tc>
        <w:tc>
          <w:tcPr>
            <w:tcW w:w="2232" w:type="dxa"/>
          </w:tcPr>
          <w:p w:rsidR="005265A5" w:rsidRPr="00481011" w:rsidRDefault="005265A5" w:rsidP="000508A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81011">
              <w:rPr>
                <w:rFonts w:ascii="Times New Roman" w:hAnsi="Times New Roman" w:cs="Times New Roman"/>
                <w:sz w:val="22"/>
                <w:szCs w:val="22"/>
              </w:rPr>
              <w:t>Идентификатор категорий (признаков) заявителей</w:t>
            </w:r>
          </w:p>
        </w:tc>
      </w:tr>
      <w:tr w:rsidR="005265A5" w:rsidRPr="00481011" w:rsidTr="000508A0">
        <w:tc>
          <w:tcPr>
            <w:tcW w:w="14560" w:type="dxa"/>
            <w:gridSpan w:val="3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  <w:r w:rsidRPr="00481011">
              <w:rPr>
                <w:sz w:val="22"/>
                <w:szCs w:val="22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5265A5" w:rsidRPr="00481011" w:rsidTr="000508A0">
        <w:tc>
          <w:tcPr>
            <w:tcW w:w="562" w:type="dxa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5"/>
              </w:numPr>
              <w:suppressAutoHyphens/>
              <w:ind w:left="0" w:firstLine="0"/>
              <w:contextualSpacing/>
            </w:pPr>
          </w:p>
        </w:tc>
        <w:tc>
          <w:tcPr>
            <w:tcW w:w="11766" w:type="dxa"/>
          </w:tcPr>
          <w:p w:rsidR="005265A5" w:rsidRPr="00481011" w:rsidRDefault="005265A5" w:rsidP="000508A0">
            <w:pPr>
              <w:widowControl w:val="0"/>
              <w:suppressAutoHyphens/>
              <w:rPr>
                <w:i/>
                <w:sz w:val="22"/>
                <w:szCs w:val="22"/>
                <w:highlight w:val="yellow"/>
              </w:rPr>
            </w:pPr>
            <w:r w:rsidRPr="00481011">
              <w:rPr>
                <w:sz w:val="22"/>
                <w:szCs w:val="28"/>
              </w:rPr>
              <w:t xml:space="preserve">Заявление о предоставлении Муниципальной услуги </w:t>
            </w:r>
            <w:r w:rsidRPr="00481011">
              <w:rPr>
                <w:sz w:val="22"/>
              </w:rPr>
              <w:t>подано в Администрацию, в полномочия которой не входит предоставление Муниципальной услуги</w:t>
            </w:r>
          </w:p>
        </w:tc>
        <w:tc>
          <w:tcPr>
            <w:tcW w:w="2232" w:type="dxa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i/>
                <w:sz w:val="22"/>
                <w:szCs w:val="22"/>
                <w:highlight w:val="yellow"/>
              </w:rPr>
            </w:pPr>
            <w:r w:rsidRPr="00481011">
              <w:rPr>
                <w:sz w:val="22"/>
              </w:rPr>
              <w:t>[Все]</w:t>
            </w:r>
          </w:p>
        </w:tc>
      </w:tr>
      <w:tr w:rsidR="005265A5" w:rsidRPr="00481011" w:rsidTr="000508A0">
        <w:tc>
          <w:tcPr>
            <w:tcW w:w="562" w:type="dxa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5"/>
              </w:numPr>
              <w:suppressAutoHyphens/>
              <w:ind w:left="0" w:firstLine="0"/>
              <w:contextualSpacing/>
            </w:pPr>
          </w:p>
        </w:tc>
        <w:tc>
          <w:tcPr>
            <w:tcW w:w="11766" w:type="dxa"/>
          </w:tcPr>
          <w:p w:rsidR="005265A5" w:rsidRPr="00481011" w:rsidRDefault="005265A5" w:rsidP="000508A0">
            <w:pPr>
              <w:widowControl w:val="0"/>
              <w:suppressAutoHyphens/>
              <w:rPr>
                <w:i/>
                <w:sz w:val="22"/>
                <w:szCs w:val="22"/>
              </w:rPr>
            </w:pPr>
            <w:r w:rsidRPr="00481011">
              <w:rPr>
                <w:sz w:val="22"/>
                <w:szCs w:val="28"/>
              </w:rPr>
              <w:t>Представление неполного комплекта документов, необходимого для предоставления Муниципальной услуги</w:t>
            </w:r>
          </w:p>
        </w:tc>
        <w:tc>
          <w:tcPr>
            <w:tcW w:w="2232" w:type="dxa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i/>
                <w:sz w:val="22"/>
                <w:szCs w:val="22"/>
                <w:highlight w:val="yellow"/>
              </w:rPr>
            </w:pPr>
            <w:r w:rsidRPr="00481011">
              <w:rPr>
                <w:sz w:val="22"/>
              </w:rPr>
              <w:t>[Все]</w:t>
            </w:r>
          </w:p>
        </w:tc>
      </w:tr>
      <w:tr w:rsidR="005265A5" w:rsidRPr="00481011" w:rsidTr="000508A0">
        <w:tc>
          <w:tcPr>
            <w:tcW w:w="562" w:type="dxa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5"/>
              </w:numPr>
              <w:suppressAutoHyphens/>
              <w:ind w:left="0" w:firstLine="0"/>
              <w:contextualSpacing/>
            </w:pPr>
          </w:p>
        </w:tc>
        <w:tc>
          <w:tcPr>
            <w:tcW w:w="11766" w:type="dxa"/>
          </w:tcPr>
          <w:p w:rsidR="005265A5" w:rsidRPr="00481011" w:rsidRDefault="005265A5" w:rsidP="000508A0">
            <w:pPr>
              <w:widowControl w:val="0"/>
              <w:suppressAutoHyphens/>
              <w:rPr>
                <w:i/>
                <w:sz w:val="22"/>
                <w:szCs w:val="22"/>
              </w:rPr>
            </w:pPr>
            <w:r w:rsidRPr="00481011">
              <w:rPr>
                <w:sz w:val="22"/>
              </w:rPr>
              <w:t xml:space="preserve">Представленные заявителем документы утратили силу на момент обращения за Муниципальной услугой (документ, </w:t>
            </w:r>
            <w:r w:rsidRPr="00481011">
              <w:rPr>
                <w:sz w:val="22"/>
              </w:rPr>
              <w:lastRenderedPageBreak/>
              <w:t>удостоверяющий личность, документ, удостоверяющий полномочия представителя заявителя, в случае обращения за предоставлением Муниципальной услуги указанным лицом)</w:t>
            </w:r>
          </w:p>
        </w:tc>
        <w:tc>
          <w:tcPr>
            <w:tcW w:w="2232" w:type="dxa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i/>
                <w:sz w:val="22"/>
                <w:szCs w:val="22"/>
                <w:highlight w:val="yellow"/>
              </w:rPr>
            </w:pPr>
            <w:r w:rsidRPr="00481011">
              <w:rPr>
                <w:sz w:val="22"/>
              </w:rPr>
              <w:lastRenderedPageBreak/>
              <w:t>[Все]</w:t>
            </w:r>
          </w:p>
        </w:tc>
      </w:tr>
      <w:tr w:rsidR="005265A5" w:rsidRPr="00481011" w:rsidTr="000508A0">
        <w:tc>
          <w:tcPr>
            <w:tcW w:w="562" w:type="dxa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5"/>
              </w:numPr>
              <w:suppressAutoHyphens/>
              <w:ind w:left="0" w:firstLine="0"/>
              <w:contextualSpacing/>
            </w:pPr>
          </w:p>
        </w:tc>
        <w:tc>
          <w:tcPr>
            <w:tcW w:w="11766" w:type="dxa"/>
          </w:tcPr>
          <w:p w:rsidR="005265A5" w:rsidRPr="00481011" w:rsidRDefault="005265A5" w:rsidP="000508A0">
            <w:pPr>
              <w:widowControl w:val="0"/>
              <w:suppressAutoHyphens/>
              <w:rPr>
                <w:i/>
                <w:sz w:val="22"/>
                <w:szCs w:val="22"/>
              </w:rPr>
            </w:pPr>
            <w:r w:rsidRPr="00481011">
              <w:rPr>
                <w:sz w:val="22"/>
                <w:szCs w:val="28"/>
              </w:rPr>
              <w:t>Представленные документы имеют подчистки и исправления текста, которые не заверены в порядке, установленном законодательством Российской Федерации</w:t>
            </w:r>
          </w:p>
        </w:tc>
        <w:tc>
          <w:tcPr>
            <w:tcW w:w="2232" w:type="dxa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i/>
                <w:sz w:val="22"/>
                <w:szCs w:val="22"/>
                <w:highlight w:val="yellow"/>
              </w:rPr>
            </w:pPr>
            <w:r w:rsidRPr="00481011">
              <w:rPr>
                <w:sz w:val="22"/>
              </w:rPr>
              <w:t>[Все]</w:t>
            </w:r>
          </w:p>
        </w:tc>
      </w:tr>
      <w:tr w:rsidR="005265A5" w:rsidRPr="00481011" w:rsidTr="000508A0">
        <w:tc>
          <w:tcPr>
            <w:tcW w:w="562" w:type="dxa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5"/>
              </w:numPr>
              <w:suppressAutoHyphens/>
              <w:ind w:left="0" w:firstLine="0"/>
              <w:contextualSpacing/>
            </w:pPr>
          </w:p>
        </w:tc>
        <w:tc>
          <w:tcPr>
            <w:tcW w:w="11766" w:type="dxa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8"/>
              </w:rPr>
            </w:pPr>
            <w:r w:rsidRPr="00481011">
              <w:rPr>
                <w:sz w:val="22"/>
                <w:szCs w:val="28"/>
              </w:rPr>
              <w:t>Представленные в электронном виде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Муниципальной услуги</w:t>
            </w:r>
          </w:p>
        </w:tc>
        <w:tc>
          <w:tcPr>
            <w:tcW w:w="2232" w:type="dxa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i/>
                <w:sz w:val="22"/>
                <w:szCs w:val="22"/>
                <w:highlight w:val="yellow"/>
              </w:rPr>
            </w:pPr>
            <w:r w:rsidRPr="00481011">
              <w:rPr>
                <w:sz w:val="22"/>
              </w:rPr>
              <w:t>[Все]</w:t>
            </w:r>
          </w:p>
        </w:tc>
      </w:tr>
      <w:tr w:rsidR="005265A5" w:rsidRPr="00481011" w:rsidTr="000508A0">
        <w:tc>
          <w:tcPr>
            <w:tcW w:w="562" w:type="dxa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5"/>
              </w:numPr>
              <w:suppressAutoHyphens/>
              <w:ind w:left="0" w:firstLine="0"/>
              <w:contextualSpacing/>
            </w:pPr>
          </w:p>
        </w:tc>
        <w:tc>
          <w:tcPr>
            <w:tcW w:w="11766" w:type="dxa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8"/>
              </w:rPr>
            </w:pPr>
            <w:r w:rsidRPr="00481011">
              <w:rPr>
                <w:sz w:val="22"/>
              </w:rPr>
              <w:t xml:space="preserve">Подача </w:t>
            </w:r>
            <w:r w:rsidRPr="00481011">
              <w:rPr>
                <w:sz w:val="22"/>
                <w:szCs w:val="28"/>
              </w:rPr>
              <w:t>заявления о предоставлении Муниципальной услуги</w:t>
            </w:r>
            <w:r w:rsidRPr="00481011">
              <w:rPr>
                <w:sz w:val="22"/>
              </w:rPr>
              <w:t xml:space="preserve"> и документов, необходимых для предоставления Муниципальной услуги, в электронной форме с нарушением установленных требований</w:t>
            </w:r>
          </w:p>
        </w:tc>
        <w:tc>
          <w:tcPr>
            <w:tcW w:w="2232" w:type="dxa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i/>
                <w:sz w:val="22"/>
                <w:szCs w:val="22"/>
                <w:highlight w:val="yellow"/>
              </w:rPr>
            </w:pPr>
            <w:r w:rsidRPr="00481011">
              <w:rPr>
                <w:sz w:val="22"/>
              </w:rPr>
              <w:t>[Все]</w:t>
            </w:r>
          </w:p>
        </w:tc>
      </w:tr>
      <w:tr w:rsidR="005265A5" w:rsidRPr="00481011" w:rsidTr="000508A0">
        <w:tc>
          <w:tcPr>
            <w:tcW w:w="562" w:type="dxa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5"/>
              </w:numPr>
              <w:suppressAutoHyphens/>
              <w:ind w:left="0" w:firstLine="0"/>
              <w:contextualSpacing/>
            </w:pPr>
          </w:p>
        </w:tc>
        <w:tc>
          <w:tcPr>
            <w:tcW w:w="11766" w:type="dxa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  <w:szCs w:val="28"/>
              </w:rPr>
            </w:pPr>
            <w:r w:rsidRPr="00481011">
              <w:rPr>
                <w:sz w:val="22"/>
              </w:rPr>
              <w:t>Несоблюдение установленных статьей 11 Федерального закона от 6 апреля 2011 года № 63-ФЗ «Об электронной подписи» условий признания действительности, усиленной квалифицированной электронной подписи</w:t>
            </w:r>
          </w:p>
        </w:tc>
        <w:tc>
          <w:tcPr>
            <w:tcW w:w="2232" w:type="dxa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i/>
                <w:sz w:val="22"/>
                <w:szCs w:val="22"/>
                <w:highlight w:val="yellow"/>
              </w:rPr>
            </w:pPr>
            <w:r w:rsidRPr="00481011">
              <w:rPr>
                <w:sz w:val="22"/>
              </w:rPr>
              <w:t>[Все]</w:t>
            </w:r>
          </w:p>
        </w:tc>
      </w:tr>
      <w:tr w:rsidR="005265A5" w:rsidRPr="00481011" w:rsidTr="000508A0">
        <w:tc>
          <w:tcPr>
            <w:tcW w:w="562" w:type="dxa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5"/>
              </w:numPr>
              <w:suppressAutoHyphens/>
              <w:ind w:left="0" w:firstLine="0"/>
              <w:contextualSpacing/>
            </w:pPr>
          </w:p>
        </w:tc>
        <w:tc>
          <w:tcPr>
            <w:tcW w:w="11766" w:type="dxa"/>
          </w:tcPr>
          <w:p w:rsidR="005265A5" w:rsidRPr="00481011" w:rsidRDefault="005265A5" w:rsidP="000508A0">
            <w:pPr>
              <w:widowControl w:val="0"/>
              <w:suppressAutoHyphens/>
              <w:rPr>
                <w:sz w:val="22"/>
              </w:rPr>
            </w:pPr>
            <w:r w:rsidRPr="00481011">
              <w:rPr>
                <w:sz w:val="22"/>
                <w:szCs w:val="28"/>
              </w:rPr>
              <w:t>Неполное заполнение полей в форме заявления (недостоверное, неправильное), в том числе в интерактивной форме заявления на ЕПГУ/РПГУ</w:t>
            </w:r>
          </w:p>
        </w:tc>
        <w:tc>
          <w:tcPr>
            <w:tcW w:w="2232" w:type="dxa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</w:rPr>
            </w:pPr>
            <w:r w:rsidRPr="00481011">
              <w:rPr>
                <w:sz w:val="22"/>
              </w:rPr>
              <w:t>[Все]</w:t>
            </w:r>
          </w:p>
        </w:tc>
      </w:tr>
      <w:tr w:rsidR="005265A5" w:rsidRPr="00481011" w:rsidTr="000508A0">
        <w:tc>
          <w:tcPr>
            <w:tcW w:w="14560" w:type="dxa"/>
            <w:gridSpan w:val="3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  <w:r w:rsidRPr="00481011">
              <w:rPr>
                <w:sz w:val="22"/>
                <w:szCs w:val="22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5265A5" w:rsidRPr="00481011" w:rsidTr="000508A0">
        <w:tc>
          <w:tcPr>
            <w:tcW w:w="562" w:type="dxa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6"/>
              </w:numPr>
              <w:suppressAutoHyphens/>
              <w:ind w:left="0" w:firstLine="0"/>
              <w:contextualSpacing/>
            </w:pPr>
          </w:p>
        </w:tc>
        <w:tc>
          <w:tcPr>
            <w:tcW w:w="11766" w:type="dxa"/>
          </w:tcPr>
          <w:p w:rsidR="005265A5" w:rsidRPr="00481011" w:rsidRDefault="005265A5" w:rsidP="000508A0">
            <w:pPr>
              <w:pStyle w:val="a5"/>
              <w:widowControl w:val="0"/>
              <w:suppressAutoHyphens/>
              <w:ind w:left="0"/>
            </w:pPr>
            <w:r w:rsidRPr="00481011">
              <w:rPr>
                <w:szCs w:val="24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2232" w:type="dxa"/>
          </w:tcPr>
          <w:p w:rsidR="005265A5" w:rsidRPr="00481011" w:rsidRDefault="005265A5" w:rsidP="000508A0">
            <w:pPr>
              <w:widowControl w:val="0"/>
              <w:suppressAutoHyphens/>
              <w:jc w:val="center"/>
            </w:pPr>
            <w:r w:rsidRPr="00481011">
              <w:rPr>
                <w:sz w:val="22"/>
              </w:rPr>
              <w:t>[Все]</w:t>
            </w:r>
          </w:p>
        </w:tc>
      </w:tr>
      <w:tr w:rsidR="005265A5" w:rsidRPr="00481011" w:rsidTr="000508A0">
        <w:tc>
          <w:tcPr>
            <w:tcW w:w="14560" w:type="dxa"/>
            <w:gridSpan w:val="3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  <w:r w:rsidRPr="00481011">
              <w:rPr>
                <w:sz w:val="22"/>
                <w:szCs w:val="22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5265A5" w:rsidRPr="00481011" w:rsidTr="000508A0">
        <w:tc>
          <w:tcPr>
            <w:tcW w:w="562" w:type="dxa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7"/>
              </w:numPr>
              <w:suppressAutoHyphens/>
              <w:ind w:left="0" w:firstLine="0"/>
              <w:contextualSpacing/>
            </w:pPr>
          </w:p>
        </w:tc>
        <w:tc>
          <w:tcPr>
            <w:tcW w:w="1176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8"/>
              </w:rPr>
            </w:pPr>
            <w:r w:rsidRPr="00481011">
              <w:rPr>
                <w:color w:val="000000" w:themeColor="text1"/>
                <w:sz w:val="22"/>
                <w:szCs w:val="28"/>
              </w:rPr>
              <w:t>Не поступление платежа в бюджет муниципального образования</w:t>
            </w:r>
          </w:p>
        </w:tc>
        <w:tc>
          <w:tcPr>
            <w:tcW w:w="2232" w:type="dxa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sz w:val="22"/>
                <w:szCs w:val="22"/>
                <w:highlight w:val="yellow"/>
              </w:rPr>
            </w:pPr>
            <w:r w:rsidRPr="00481011">
              <w:rPr>
                <w:sz w:val="22"/>
              </w:rPr>
              <w:t>[Все]</w:t>
            </w:r>
          </w:p>
        </w:tc>
      </w:tr>
      <w:tr w:rsidR="005265A5" w:rsidRPr="00481011" w:rsidTr="000508A0">
        <w:tc>
          <w:tcPr>
            <w:tcW w:w="562" w:type="dxa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7"/>
              </w:numPr>
              <w:suppressAutoHyphens/>
              <w:ind w:left="0" w:firstLine="0"/>
              <w:contextualSpacing/>
            </w:pPr>
          </w:p>
        </w:tc>
        <w:tc>
          <w:tcPr>
            <w:tcW w:w="1176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8"/>
              </w:rPr>
            </w:pPr>
            <w:r w:rsidRPr="00481011">
              <w:rPr>
                <w:color w:val="000000" w:themeColor="text1"/>
                <w:sz w:val="22"/>
                <w:szCs w:val="28"/>
              </w:rPr>
              <w:t xml:space="preserve">Отсутствие одного из документов предоставляемых заявителем, указанных в разделе </w:t>
            </w:r>
            <w:r w:rsidRPr="00481011">
              <w:rPr>
                <w:sz w:val="22"/>
                <w:szCs w:val="28"/>
              </w:rPr>
              <w:t>3 приложения к настоящему Административному регламенту</w:t>
            </w:r>
          </w:p>
        </w:tc>
        <w:tc>
          <w:tcPr>
            <w:tcW w:w="2232" w:type="dxa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i/>
                <w:sz w:val="22"/>
                <w:szCs w:val="22"/>
                <w:highlight w:val="yellow"/>
              </w:rPr>
            </w:pPr>
            <w:r w:rsidRPr="00481011">
              <w:rPr>
                <w:sz w:val="22"/>
              </w:rPr>
              <w:t>[Все]</w:t>
            </w:r>
          </w:p>
        </w:tc>
      </w:tr>
      <w:tr w:rsidR="005265A5" w:rsidRPr="00481011" w:rsidTr="000508A0">
        <w:tc>
          <w:tcPr>
            <w:tcW w:w="562" w:type="dxa"/>
          </w:tcPr>
          <w:p w:rsidR="005265A5" w:rsidRPr="00481011" w:rsidRDefault="005265A5" w:rsidP="005265A5">
            <w:pPr>
              <w:pStyle w:val="a5"/>
              <w:widowControl w:val="0"/>
              <w:numPr>
                <w:ilvl w:val="0"/>
                <w:numId w:val="17"/>
              </w:numPr>
              <w:suppressAutoHyphens/>
              <w:ind w:left="0" w:firstLine="0"/>
              <w:contextualSpacing/>
            </w:pPr>
          </w:p>
        </w:tc>
        <w:tc>
          <w:tcPr>
            <w:tcW w:w="1176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8"/>
              </w:rPr>
            </w:pPr>
            <w:r w:rsidRPr="00481011">
              <w:rPr>
                <w:color w:val="000000" w:themeColor="text1"/>
                <w:sz w:val="22"/>
                <w:szCs w:val="28"/>
              </w:rPr>
              <w:t>Обращение заявителя об оказании муниципальной услуги, предоставление которой не осуществляется органом, указанным в разделе 2.2 настоящего Административного регламента</w:t>
            </w:r>
          </w:p>
        </w:tc>
        <w:tc>
          <w:tcPr>
            <w:tcW w:w="2232" w:type="dxa"/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i/>
                <w:sz w:val="22"/>
                <w:szCs w:val="22"/>
                <w:highlight w:val="yellow"/>
              </w:rPr>
            </w:pPr>
            <w:r w:rsidRPr="00481011">
              <w:rPr>
                <w:sz w:val="22"/>
              </w:rPr>
              <w:t>[Все]</w:t>
            </w:r>
          </w:p>
        </w:tc>
      </w:tr>
    </w:tbl>
    <w:p w:rsidR="005265A5" w:rsidRPr="00481011" w:rsidRDefault="005265A5" w:rsidP="005265A5">
      <w:pPr>
        <w:widowControl w:val="0"/>
        <w:suppressAutoHyphens/>
        <w:rPr>
          <w:i/>
          <w:sz w:val="28"/>
          <w:highlight w:val="yellow"/>
        </w:rPr>
      </w:pPr>
    </w:p>
    <w:p w:rsidR="005265A5" w:rsidRPr="00481011" w:rsidRDefault="005265A5" w:rsidP="005265A5">
      <w:pPr>
        <w:widowControl w:val="0"/>
        <w:suppressAutoHyphens/>
        <w:rPr>
          <w:i/>
          <w:sz w:val="28"/>
          <w:highlight w:val="yellow"/>
        </w:rPr>
        <w:sectPr w:rsidR="005265A5" w:rsidRPr="00481011" w:rsidSect="001237FA">
          <w:headerReference w:type="default" r:id="rId14"/>
          <w:pgSz w:w="16838" w:h="11906" w:orient="landscape"/>
          <w:pgMar w:top="1588" w:right="1134" w:bottom="680" w:left="1134" w:header="709" w:footer="709" w:gutter="0"/>
          <w:cols w:space="720"/>
          <w:docGrid w:linePitch="326"/>
        </w:sectPr>
      </w:pPr>
    </w:p>
    <w:p w:rsidR="005265A5" w:rsidRPr="00481011" w:rsidRDefault="005265A5" w:rsidP="005265A5">
      <w:pPr>
        <w:pStyle w:val="1"/>
        <w:widowControl w:val="0"/>
        <w:numPr>
          <w:ilvl w:val="0"/>
          <w:numId w:val="23"/>
        </w:numPr>
        <w:suppressAutoHyphens/>
        <w:spacing w:after="240"/>
        <w:ind w:right="566"/>
        <w:jc w:val="center"/>
        <w:rPr>
          <w:rFonts w:ascii="Times New Roman" w:hAnsi="Times New Roman"/>
          <w:sz w:val="28"/>
          <w:szCs w:val="28"/>
        </w:rPr>
      </w:pPr>
      <w:r w:rsidRPr="00481011">
        <w:rPr>
          <w:rFonts w:ascii="Times New Roman" w:hAnsi="Times New Roman"/>
          <w:sz w:val="28"/>
          <w:szCs w:val="28"/>
        </w:rPr>
        <w:lastRenderedPageBreak/>
        <w:t xml:space="preserve">Формы заявления о предоставлении муниципальной услуги и документов, необходимых для предоставления </w:t>
      </w:r>
      <w:r>
        <w:rPr>
          <w:rFonts w:ascii="Times New Roman" w:hAnsi="Times New Roman"/>
          <w:sz w:val="28"/>
          <w:szCs w:val="28"/>
        </w:rPr>
        <w:t>м</w:t>
      </w:r>
      <w:r w:rsidRPr="00481011">
        <w:rPr>
          <w:rFonts w:ascii="Times New Roman" w:hAnsi="Times New Roman"/>
          <w:sz w:val="28"/>
          <w:szCs w:val="28"/>
        </w:rPr>
        <w:t>униципальной услуги</w:t>
      </w:r>
    </w:p>
    <w:p w:rsidR="005265A5" w:rsidRPr="00481011" w:rsidRDefault="005265A5" w:rsidP="005265A5">
      <w:pPr>
        <w:widowControl w:val="0"/>
        <w:ind w:left="4820"/>
        <w:jc w:val="right"/>
        <w:outlineLvl w:val="2"/>
        <w:rPr>
          <w:sz w:val="28"/>
          <w:szCs w:val="28"/>
        </w:rPr>
      </w:pPr>
      <w:r w:rsidRPr="00481011">
        <w:rPr>
          <w:sz w:val="28"/>
          <w:szCs w:val="28"/>
        </w:rPr>
        <w:t>Форма 1</w:t>
      </w:r>
    </w:p>
    <w:p w:rsidR="005265A5" w:rsidRPr="00481011" w:rsidRDefault="005265A5" w:rsidP="005265A5">
      <w:pPr>
        <w:widowControl w:val="0"/>
        <w:tabs>
          <w:tab w:val="left" w:pos="5529"/>
        </w:tabs>
        <w:autoSpaceDE w:val="0"/>
        <w:autoSpaceDN w:val="0"/>
        <w:adjustRightInd w:val="0"/>
        <w:ind w:left="4395"/>
        <w:jc w:val="both"/>
        <w:rPr>
          <w:rFonts w:ascii="Times New Roman CYR" w:hAnsi="Times New Roman CYR" w:cs="Times New Roman CYR"/>
          <w:highlight w:val="yellow"/>
        </w:rPr>
      </w:pPr>
    </w:p>
    <w:tbl>
      <w:tblPr>
        <w:tblStyle w:val="ae"/>
        <w:tblW w:w="96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653"/>
        <w:gridCol w:w="629"/>
        <w:gridCol w:w="293"/>
        <w:gridCol w:w="3299"/>
        <w:gridCol w:w="8"/>
      </w:tblGrid>
      <w:tr w:rsidR="005265A5" w:rsidRPr="00481011" w:rsidTr="000508A0">
        <w:tc>
          <w:tcPr>
            <w:tcW w:w="4814" w:type="dxa"/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882" w:type="dxa"/>
            <w:gridSpan w:val="5"/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Cs w:val="28"/>
              </w:rPr>
            </w:pPr>
            <w:r w:rsidRPr="00481011">
              <w:rPr>
                <w:color w:val="000000" w:themeColor="text1"/>
                <w:szCs w:val="28"/>
              </w:rPr>
              <w:t>В администрацию Кировского</w:t>
            </w:r>
          </w:p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Cs w:val="28"/>
              </w:rPr>
            </w:pPr>
            <w:r w:rsidRPr="00481011">
              <w:rPr>
                <w:color w:val="000000" w:themeColor="text1"/>
                <w:szCs w:val="28"/>
              </w:rPr>
              <w:t>сельского поселения Славянского района</w:t>
            </w:r>
          </w:p>
        </w:tc>
      </w:tr>
      <w:tr w:rsidR="005265A5" w:rsidRPr="00481011" w:rsidTr="000508A0">
        <w:tc>
          <w:tcPr>
            <w:tcW w:w="4814" w:type="dxa"/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53" w:type="dxa"/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Cs w:val="28"/>
              </w:rPr>
            </w:pPr>
            <w:r w:rsidRPr="00481011">
              <w:rPr>
                <w:color w:val="000000" w:themeColor="text1"/>
                <w:szCs w:val="28"/>
              </w:rPr>
              <w:t>от</w:t>
            </w:r>
          </w:p>
        </w:tc>
        <w:tc>
          <w:tcPr>
            <w:tcW w:w="4229" w:type="dxa"/>
            <w:gridSpan w:val="4"/>
            <w:tcBorders>
              <w:top w:val="single" w:sz="4" w:space="0" w:color="FFFFFF" w:themeColor="background1"/>
              <w:bottom w:val="single" w:sz="4" w:space="0" w:color="000000"/>
            </w:tcBorders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4814" w:type="dxa"/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882" w:type="dxa"/>
            <w:gridSpan w:val="5"/>
          </w:tcPr>
          <w:p w:rsidR="005265A5" w:rsidRPr="00481011" w:rsidRDefault="005265A5" w:rsidP="000508A0">
            <w:pPr>
              <w:tabs>
                <w:tab w:val="left" w:pos="6212"/>
              </w:tabs>
              <w:ind w:left="467"/>
              <w:jc w:val="center"/>
              <w:rPr>
                <w:color w:val="000000" w:themeColor="text1"/>
                <w:sz w:val="28"/>
                <w:szCs w:val="28"/>
              </w:rPr>
            </w:pPr>
            <w:r w:rsidRPr="00481011">
              <w:rPr>
                <w:color w:val="000000" w:themeColor="text1"/>
                <w:sz w:val="18"/>
                <w:szCs w:val="26"/>
              </w:rPr>
              <w:t>(ФИО полностью, наименование юридического лица)</w:t>
            </w:r>
          </w:p>
        </w:tc>
      </w:tr>
      <w:tr w:rsidR="005265A5" w:rsidRPr="00481011" w:rsidTr="000508A0">
        <w:tc>
          <w:tcPr>
            <w:tcW w:w="4814" w:type="dxa"/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882" w:type="dxa"/>
            <w:gridSpan w:val="5"/>
            <w:tcBorders>
              <w:bottom w:val="single" w:sz="4" w:space="0" w:color="000000"/>
              <w:right w:val="single" w:sz="4" w:space="0" w:color="FFFFFF" w:themeColor="background1"/>
            </w:tcBorders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4814" w:type="dxa"/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000000"/>
            </w:tcBorders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 w:val="28"/>
                <w:szCs w:val="28"/>
              </w:rPr>
            </w:pPr>
            <w:r w:rsidRPr="00481011">
              <w:rPr>
                <w:color w:val="000000" w:themeColor="text1"/>
                <w:szCs w:val="26"/>
              </w:rPr>
              <w:t>ИНН/КПП</w:t>
            </w:r>
          </w:p>
        </w:tc>
        <w:tc>
          <w:tcPr>
            <w:tcW w:w="330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 w:val="28"/>
                <w:szCs w:val="28"/>
              </w:rPr>
            </w:pPr>
          </w:p>
        </w:tc>
      </w:tr>
      <w:tr w:rsidR="005265A5" w:rsidRPr="00481011" w:rsidTr="000508A0">
        <w:trPr>
          <w:gridAfter w:val="1"/>
          <w:wAfter w:w="8" w:type="dxa"/>
        </w:trPr>
        <w:tc>
          <w:tcPr>
            <w:tcW w:w="4814" w:type="dxa"/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82" w:type="dxa"/>
            <w:gridSpan w:val="2"/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 w:val="28"/>
                <w:szCs w:val="28"/>
              </w:rPr>
            </w:pPr>
            <w:r w:rsidRPr="00481011">
              <w:rPr>
                <w:color w:val="000000" w:themeColor="text1"/>
                <w:szCs w:val="26"/>
              </w:rPr>
              <w:t>Паспорт</w:t>
            </w:r>
          </w:p>
        </w:tc>
        <w:tc>
          <w:tcPr>
            <w:tcW w:w="3592" w:type="dxa"/>
            <w:gridSpan w:val="2"/>
            <w:tcBorders>
              <w:bottom w:val="single" w:sz="4" w:space="0" w:color="000000"/>
            </w:tcBorders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4814" w:type="dxa"/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882" w:type="dxa"/>
            <w:gridSpan w:val="5"/>
          </w:tcPr>
          <w:p w:rsidR="005265A5" w:rsidRPr="00481011" w:rsidRDefault="005265A5" w:rsidP="000508A0">
            <w:pPr>
              <w:tabs>
                <w:tab w:val="left" w:pos="6212"/>
              </w:tabs>
              <w:ind w:left="1176"/>
              <w:jc w:val="center"/>
              <w:rPr>
                <w:color w:val="000000" w:themeColor="text1"/>
                <w:sz w:val="28"/>
                <w:szCs w:val="28"/>
              </w:rPr>
            </w:pPr>
            <w:r w:rsidRPr="00481011">
              <w:rPr>
                <w:color w:val="000000" w:themeColor="text1"/>
                <w:sz w:val="18"/>
                <w:szCs w:val="26"/>
              </w:rPr>
              <w:t>для физ. лиц (серия, №, когда и кем выдан)</w:t>
            </w:r>
          </w:p>
        </w:tc>
      </w:tr>
      <w:tr w:rsidR="005265A5" w:rsidRPr="00481011" w:rsidTr="000508A0">
        <w:tc>
          <w:tcPr>
            <w:tcW w:w="4814" w:type="dxa"/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882" w:type="dxa"/>
            <w:gridSpan w:val="5"/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 w:val="28"/>
                <w:szCs w:val="28"/>
              </w:rPr>
            </w:pPr>
          </w:p>
        </w:tc>
      </w:tr>
      <w:tr w:rsidR="005265A5" w:rsidRPr="00481011" w:rsidTr="000508A0">
        <w:trPr>
          <w:gridAfter w:val="1"/>
          <w:wAfter w:w="8" w:type="dxa"/>
        </w:trPr>
        <w:tc>
          <w:tcPr>
            <w:tcW w:w="4814" w:type="dxa"/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82" w:type="dxa"/>
            <w:gridSpan w:val="2"/>
            <w:tcBorders>
              <w:top w:val="single" w:sz="4" w:space="0" w:color="auto"/>
            </w:tcBorders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 w:val="28"/>
                <w:szCs w:val="28"/>
              </w:rPr>
            </w:pPr>
            <w:r w:rsidRPr="00481011">
              <w:rPr>
                <w:color w:val="000000" w:themeColor="text1"/>
                <w:szCs w:val="26"/>
              </w:rPr>
              <w:t>Телефон</w:t>
            </w:r>
          </w:p>
        </w:tc>
        <w:tc>
          <w:tcPr>
            <w:tcW w:w="359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5265A5" w:rsidRPr="00481011" w:rsidRDefault="005265A5" w:rsidP="000508A0">
            <w:pPr>
              <w:tabs>
                <w:tab w:val="left" w:pos="6212"/>
              </w:tabs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265A5" w:rsidRPr="00481011" w:rsidRDefault="005265A5" w:rsidP="005265A5">
      <w:pPr>
        <w:tabs>
          <w:tab w:val="left" w:pos="6212"/>
        </w:tabs>
        <w:rPr>
          <w:rFonts w:eastAsia="Calibri"/>
          <w:color w:val="000000" w:themeColor="text1"/>
          <w:sz w:val="28"/>
          <w:szCs w:val="28"/>
        </w:rPr>
      </w:pPr>
    </w:p>
    <w:p w:rsidR="005265A5" w:rsidRPr="00481011" w:rsidRDefault="005265A5" w:rsidP="005265A5">
      <w:pPr>
        <w:tabs>
          <w:tab w:val="left" w:pos="6212"/>
        </w:tabs>
        <w:ind w:left="4111"/>
        <w:rPr>
          <w:rFonts w:eastAsia="Calibri"/>
          <w:color w:val="000000" w:themeColor="text1"/>
          <w:sz w:val="28"/>
          <w:szCs w:val="28"/>
        </w:rPr>
      </w:pPr>
    </w:p>
    <w:p w:rsidR="005265A5" w:rsidRPr="00481011" w:rsidRDefault="005265A5" w:rsidP="005265A5">
      <w:pPr>
        <w:jc w:val="center"/>
        <w:rPr>
          <w:b/>
          <w:color w:val="000000" w:themeColor="text1"/>
          <w:szCs w:val="28"/>
        </w:rPr>
      </w:pPr>
      <w:r w:rsidRPr="00481011">
        <w:rPr>
          <w:b/>
          <w:color w:val="000000" w:themeColor="text1"/>
          <w:szCs w:val="28"/>
        </w:rPr>
        <w:t>Заявление</w:t>
      </w:r>
    </w:p>
    <w:p w:rsidR="005265A5" w:rsidRPr="00481011" w:rsidRDefault="005265A5" w:rsidP="005265A5">
      <w:pPr>
        <w:ind w:firstLine="567"/>
        <w:rPr>
          <w:color w:val="000000" w:themeColor="text1"/>
          <w:sz w:val="28"/>
          <w:szCs w:val="28"/>
        </w:rPr>
      </w:pPr>
    </w:p>
    <w:tbl>
      <w:tblPr>
        <w:tblStyle w:val="ae"/>
        <w:tblW w:w="0" w:type="auto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93"/>
        <w:gridCol w:w="284"/>
        <w:gridCol w:w="530"/>
        <w:gridCol w:w="443"/>
        <w:gridCol w:w="3517"/>
        <w:gridCol w:w="4056"/>
      </w:tblGrid>
      <w:tr w:rsidR="005265A5" w:rsidRPr="00481011" w:rsidTr="000508A0">
        <w:tc>
          <w:tcPr>
            <w:tcW w:w="5567" w:type="dxa"/>
            <w:gridSpan w:val="5"/>
          </w:tcPr>
          <w:p w:rsidR="005265A5" w:rsidRPr="00481011" w:rsidRDefault="005265A5" w:rsidP="000508A0">
            <w:pPr>
              <w:ind w:firstLine="709"/>
              <w:rPr>
                <w:color w:val="000000" w:themeColor="text1"/>
                <w:sz w:val="28"/>
                <w:szCs w:val="28"/>
              </w:rPr>
            </w:pPr>
            <w:r w:rsidRPr="00481011">
              <w:rPr>
                <w:color w:val="000000" w:themeColor="text1"/>
                <w:szCs w:val="28"/>
              </w:rPr>
              <w:t>Прошу вернуть денежные средства в сумме</w:t>
            </w:r>
          </w:p>
        </w:tc>
        <w:tc>
          <w:tcPr>
            <w:tcW w:w="4056" w:type="dxa"/>
            <w:tcBorders>
              <w:bottom w:val="single" w:sz="4" w:space="0" w:color="auto"/>
            </w:tcBorders>
          </w:tcPr>
          <w:p w:rsidR="005265A5" w:rsidRPr="00481011" w:rsidRDefault="005265A5" w:rsidP="000508A0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9623" w:type="dxa"/>
            <w:gridSpan w:val="6"/>
            <w:tcBorders>
              <w:bottom w:val="single" w:sz="4" w:space="0" w:color="auto"/>
            </w:tcBorders>
          </w:tcPr>
          <w:p w:rsidR="005265A5" w:rsidRPr="00481011" w:rsidRDefault="005265A5" w:rsidP="000508A0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265A5" w:rsidRPr="00481011" w:rsidTr="000508A0">
        <w:trPr>
          <w:trHeight w:val="654"/>
        </w:trPr>
        <w:tc>
          <w:tcPr>
            <w:tcW w:w="9623" w:type="dxa"/>
            <w:gridSpan w:val="6"/>
            <w:tcBorders>
              <w:top w:val="single" w:sz="4" w:space="0" w:color="auto"/>
            </w:tcBorders>
          </w:tcPr>
          <w:p w:rsidR="005265A5" w:rsidRPr="00481011" w:rsidRDefault="005265A5" w:rsidP="000508A0">
            <w:pPr>
              <w:rPr>
                <w:color w:val="000000" w:themeColor="text1"/>
                <w:sz w:val="28"/>
                <w:szCs w:val="28"/>
              </w:rPr>
            </w:pPr>
            <w:r w:rsidRPr="00481011">
              <w:rPr>
                <w:color w:val="000000" w:themeColor="text1"/>
                <w:szCs w:val="28"/>
              </w:rPr>
              <w:t>перечисленные по платежному документу № ____________ от _______________ зачислить на следующие реквизиты:</w:t>
            </w:r>
          </w:p>
        </w:tc>
      </w:tr>
      <w:tr w:rsidR="005265A5" w:rsidRPr="00481011" w:rsidTr="000508A0">
        <w:tc>
          <w:tcPr>
            <w:tcW w:w="1077" w:type="dxa"/>
            <w:gridSpan w:val="2"/>
            <w:tcBorders>
              <w:top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265A5" w:rsidRPr="00481011" w:rsidRDefault="005265A5" w:rsidP="000508A0">
            <w:pPr>
              <w:rPr>
                <w:color w:val="000000" w:themeColor="text1"/>
                <w:sz w:val="28"/>
                <w:szCs w:val="28"/>
              </w:rPr>
            </w:pPr>
            <w:r w:rsidRPr="00481011">
              <w:rPr>
                <w:color w:val="000000" w:themeColor="text1"/>
                <w:szCs w:val="28"/>
              </w:rPr>
              <w:t>Р/счет</w:t>
            </w:r>
          </w:p>
        </w:tc>
        <w:tc>
          <w:tcPr>
            <w:tcW w:w="8546" w:type="dxa"/>
            <w:gridSpan w:val="4"/>
            <w:tcBorders>
              <w:top w:val="single" w:sz="4" w:space="0" w:color="auto"/>
              <w:left w:val="single" w:sz="4" w:space="0" w:color="FFFFFF" w:themeColor="background1"/>
            </w:tcBorders>
          </w:tcPr>
          <w:p w:rsidR="005265A5" w:rsidRPr="00481011" w:rsidRDefault="005265A5" w:rsidP="000508A0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2050" w:type="dxa"/>
            <w:gridSpan w:val="4"/>
            <w:tcBorders>
              <w:top w:val="single" w:sz="4" w:space="0" w:color="FFFFFF" w:themeColor="background1"/>
            </w:tcBorders>
          </w:tcPr>
          <w:p w:rsidR="005265A5" w:rsidRPr="00481011" w:rsidRDefault="005265A5" w:rsidP="000508A0">
            <w:pPr>
              <w:rPr>
                <w:color w:val="000000" w:themeColor="text1"/>
                <w:sz w:val="28"/>
                <w:szCs w:val="28"/>
              </w:rPr>
            </w:pPr>
            <w:r w:rsidRPr="00481011">
              <w:rPr>
                <w:color w:val="000000" w:themeColor="text1"/>
                <w:szCs w:val="28"/>
              </w:rPr>
              <w:t>Банк получателя</w:t>
            </w:r>
          </w:p>
        </w:tc>
        <w:tc>
          <w:tcPr>
            <w:tcW w:w="757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265A5" w:rsidRPr="00481011" w:rsidRDefault="005265A5" w:rsidP="000508A0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793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265A5" w:rsidRPr="00481011" w:rsidRDefault="005265A5" w:rsidP="000508A0">
            <w:pPr>
              <w:rPr>
                <w:color w:val="000000" w:themeColor="text1"/>
                <w:sz w:val="28"/>
                <w:szCs w:val="28"/>
              </w:rPr>
            </w:pPr>
            <w:r w:rsidRPr="00481011">
              <w:rPr>
                <w:color w:val="000000" w:themeColor="text1"/>
                <w:szCs w:val="28"/>
              </w:rPr>
              <w:t>БИК</w:t>
            </w:r>
          </w:p>
        </w:tc>
        <w:tc>
          <w:tcPr>
            <w:tcW w:w="8830" w:type="dxa"/>
            <w:gridSpan w:val="5"/>
            <w:tcBorders>
              <w:left w:val="single" w:sz="4" w:space="0" w:color="FFFFFF" w:themeColor="background1"/>
            </w:tcBorders>
          </w:tcPr>
          <w:p w:rsidR="005265A5" w:rsidRPr="00481011" w:rsidRDefault="005265A5" w:rsidP="000508A0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1607" w:type="dxa"/>
            <w:gridSpan w:val="3"/>
            <w:tcBorders>
              <w:top w:val="single" w:sz="4" w:space="0" w:color="FFFFFF" w:themeColor="background1"/>
            </w:tcBorders>
          </w:tcPr>
          <w:p w:rsidR="005265A5" w:rsidRPr="00481011" w:rsidRDefault="005265A5" w:rsidP="000508A0">
            <w:pPr>
              <w:rPr>
                <w:color w:val="000000" w:themeColor="text1"/>
                <w:sz w:val="28"/>
                <w:szCs w:val="28"/>
              </w:rPr>
            </w:pPr>
            <w:r w:rsidRPr="00481011">
              <w:rPr>
                <w:color w:val="000000" w:themeColor="text1"/>
                <w:szCs w:val="28"/>
              </w:rPr>
              <w:t>Получатель</w:t>
            </w:r>
          </w:p>
        </w:tc>
        <w:tc>
          <w:tcPr>
            <w:tcW w:w="801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265A5" w:rsidRPr="00481011" w:rsidRDefault="005265A5" w:rsidP="000508A0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1077" w:type="dxa"/>
            <w:gridSpan w:val="2"/>
          </w:tcPr>
          <w:p w:rsidR="005265A5" w:rsidRPr="00481011" w:rsidRDefault="005265A5" w:rsidP="000508A0">
            <w:pPr>
              <w:rPr>
                <w:color w:val="000000" w:themeColor="text1"/>
                <w:sz w:val="28"/>
                <w:szCs w:val="28"/>
              </w:rPr>
            </w:pPr>
            <w:r w:rsidRPr="00481011">
              <w:rPr>
                <w:color w:val="000000" w:themeColor="text1"/>
                <w:szCs w:val="28"/>
              </w:rPr>
              <w:t>ИНН</w:t>
            </w:r>
          </w:p>
        </w:tc>
        <w:tc>
          <w:tcPr>
            <w:tcW w:w="8546" w:type="dxa"/>
            <w:gridSpan w:val="4"/>
            <w:tcBorders>
              <w:bottom w:val="single" w:sz="4" w:space="0" w:color="auto"/>
            </w:tcBorders>
          </w:tcPr>
          <w:p w:rsidR="005265A5" w:rsidRPr="00481011" w:rsidRDefault="005265A5" w:rsidP="000508A0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1077" w:type="dxa"/>
            <w:gridSpan w:val="2"/>
          </w:tcPr>
          <w:p w:rsidR="005265A5" w:rsidRPr="00481011" w:rsidRDefault="005265A5" w:rsidP="000508A0">
            <w:pPr>
              <w:rPr>
                <w:color w:val="000000" w:themeColor="text1"/>
                <w:sz w:val="28"/>
                <w:szCs w:val="28"/>
              </w:rPr>
            </w:pPr>
            <w:r w:rsidRPr="00481011">
              <w:rPr>
                <w:color w:val="000000" w:themeColor="text1"/>
                <w:szCs w:val="28"/>
              </w:rPr>
              <w:t>КПП</w:t>
            </w:r>
          </w:p>
        </w:tc>
        <w:tc>
          <w:tcPr>
            <w:tcW w:w="854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265A5" w:rsidRPr="00481011" w:rsidRDefault="005265A5" w:rsidP="000508A0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1077" w:type="dxa"/>
            <w:gridSpan w:val="2"/>
          </w:tcPr>
          <w:p w:rsidR="005265A5" w:rsidRPr="00481011" w:rsidRDefault="005265A5" w:rsidP="000508A0">
            <w:pPr>
              <w:rPr>
                <w:color w:val="000000" w:themeColor="text1"/>
                <w:sz w:val="28"/>
                <w:szCs w:val="28"/>
              </w:rPr>
            </w:pPr>
            <w:r w:rsidRPr="00481011">
              <w:rPr>
                <w:color w:val="000000" w:themeColor="text1"/>
                <w:szCs w:val="28"/>
              </w:rPr>
              <w:t>ОКАТО</w:t>
            </w:r>
          </w:p>
        </w:tc>
        <w:tc>
          <w:tcPr>
            <w:tcW w:w="854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265A5" w:rsidRPr="00481011" w:rsidRDefault="005265A5" w:rsidP="000508A0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265A5" w:rsidRPr="00481011" w:rsidRDefault="005265A5" w:rsidP="005265A5">
      <w:pPr>
        <w:ind w:firstLine="720"/>
        <w:jc w:val="both"/>
        <w:rPr>
          <w:color w:val="000000" w:themeColor="text1"/>
          <w:sz w:val="28"/>
          <w:szCs w:val="28"/>
        </w:rPr>
      </w:pPr>
    </w:p>
    <w:tbl>
      <w:tblPr>
        <w:tblStyle w:val="ae"/>
        <w:tblW w:w="5021" w:type="pct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5"/>
        <w:gridCol w:w="1164"/>
        <w:gridCol w:w="1015"/>
        <w:gridCol w:w="3788"/>
        <w:gridCol w:w="3523"/>
      </w:tblGrid>
      <w:tr w:rsidR="005265A5" w:rsidRPr="00481011" w:rsidTr="000508A0">
        <w:tc>
          <w:tcPr>
            <w:tcW w:w="5000" w:type="pct"/>
            <w:gridSpan w:val="5"/>
          </w:tcPr>
          <w:p w:rsidR="005265A5" w:rsidRPr="00481011" w:rsidRDefault="005265A5" w:rsidP="000508A0">
            <w:pPr>
              <w:widowControl w:val="0"/>
              <w:ind w:firstLine="567"/>
              <w:jc w:val="both"/>
              <w:rPr>
                <w:szCs w:val="28"/>
              </w:rPr>
            </w:pPr>
            <w:r w:rsidRPr="00481011">
              <w:rPr>
                <w:szCs w:val="28"/>
              </w:rPr>
              <w:t>Результат предоставления услуги прошу:</w:t>
            </w:r>
          </w:p>
        </w:tc>
      </w:tr>
      <w:tr w:rsidR="005265A5" w:rsidRPr="00481011" w:rsidTr="000508A0">
        <w:trPr>
          <w:trHeight w:val="66"/>
        </w:trPr>
        <w:tc>
          <w:tcPr>
            <w:tcW w:w="5000" w:type="pct"/>
            <w:gridSpan w:val="5"/>
          </w:tcPr>
          <w:p w:rsidR="005265A5" w:rsidRPr="00481011" w:rsidRDefault="005265A5" w:rsidP="000508A0">
            <w:pPr>
              <w:widowControl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A5" w:rsidRPr="00481011" w:rsidRDefault="005265A5" w:rsidP="000508A0">
            <w:pPr>
              <w:widowControl w:val="0"/>
              <w:jc w:val="both"/>
              <w:rPr>
                <w:szCs w:val="28"/>
              </w:rPr>
            </w:pPr>
          </w:p>
        </w:tc>
        <w:tc>
          <w:tcPr>
            <w:tcW w:w="4795" w:type="pct"/>
            <w:gridSpan w:val="4"/>
            <w:tcBorders>
              <w:left w:val="single" w:sz="4" w:space="0" w:color="auto"/>
            </w:tcBorders>
          </w:tcPr>
          <w:p w:rsidR="005265A5" w:rsidRPr="00481011" w:rsidRDefault="005265A5" w:rsidP="000508A0">
            <w:pPr>
              <w:widowControl w:val="0"/>
              <w:jc w:val="both"/>
              <w:rPr>
                <w:szCs w:val="28"/>
              </w:rPr>
            </w:pPr>
            <w:r w:rsidRPr="00481011">
              <w:rPr>
                <w:szCs w:val="28"/>
              </w:rPr>
              <w:t>направить в форме электронного документа в Личный кабинет на ЕПГУ/РПГУ</w:t>
            </w:r>
          </w:p>
        </w:tc>
      </w:tr>
      <w:tr w:rsidR="005265A5" w:rsidRPr="00481011" w:rsidTr="000508A0">
        <w:tc>
          <w:tcPr>
            <w:tcW w:w="5000" w:type="pct"/>
            <w:gridSpan w:val="5"/>
          </w:tcPr>
          <w:p w:rsidR="005265A5" w:rsidRPr="00481011" w:rsidRDefault="005265A5" w:rsidP="000508A0">
            <w:pPr>
              <w:widowControl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A5" w:rsidRPr="00481011" w:rsidRDefault="005265A5" w:rsidP="000508A0">
            <w:pPr>
              <w:widowControl w:val="0"/>
              <w:jc w:val="both"/>
              <w:rPr>
                <w:szCs w:val="28"/>
              </w:rPr>
            </w:pPr>
          </w:p>
        </w:tc>
        <w:tc>
          <w:tcPr>
            <w:tcW w:w="4795" w:type="pct"/>
            <w:gridSpan w:val="4"/>
            <w:tcBorders>
              <w:left w:val="single" w:sz="4" w:space="0" w:color="auto"/>
            </w:tcBorders>
          </w:tcPr>
          <w:p w:rsidR="005265A5" w:rsidRPr="00481011" w:rsidRDefault="005265A5" w:rsidP="000508A0">
            <w:pPr>
              <w:widowControl w:val="0"/>
              <w:jc w:val="both"/>
              <w:rPr>
                <w:szCs w:val="28"/>
              </w:rPr>
            </w:pPr>
            <w:r w:rsidRPr="00481011">
              <w:rPr>
                <w:szCs w:val="28"/>
              </w:rPr>
              <w:t>выдать на бумажном носителе при личном обращении в уполномоченный орган</w:t>
            </w:r>
          </w:p>
        </w:tc>
      </w:tr>
      <w:tr w:rsidR="005265A5" w:rsidRPr="00481011" w:rsidTr="000508A0">
        <w:tc>
          <w:tcPr>
            <w:tcW w:w="5000" w:type="pct"/>
            <w:gridSpan w:val="5"/>
          </w:tcPr>
          <w:p w:rsidR="005265A5" w:rsidRPr="00481011" w:rsidRDefault="005265A5" w:rsidP="000508A0">
            <w:pPr>
              <w:widowControl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A5" w:rsidRPr="00481011" w:rsidRDefault="005265A5" w:rsidP="000508A0">
            <w:pPr>
              <w:widowControl w:val="0"/>
              <w:jc w:val="both"/>
              <w:rPr>
                <w:szCs w:val="28"/>
              </w:rPr>
            </w:pPr>
          </w:p>
        </w:tc>
        <w:tc>
          <w:tcPr>
            <w:tcW w:w="4795" w:type="pct"/>
            <w:gridSpan w:val="4"/>
            <w:tcBorders>
              <w:left w:val="single" w:sz="4" w:space="0" w:color="auto"/>
            </w:tcBorders>
          </w:tcPr>
          <w:p w:rsidR="005265A5" w:rsidRPr="00481011" w:rsidRDefault="005265A5" w:rsidP="000508A0">
            <w:pPr>
              <w:widowControl w:val="0"/>
              <w:jc w:val="both"/>
              <w:rPr>
                <w:szCs w:val="28"/>
              </w:rPr>
            </w:pPr>
            <w:r w:rsidRPr="00481011">
              <w:rPr>
                <w:szCs w:val="28"/>
              </w:rPr>
              <w:t>выдать на бумажном носителе при личном обращении в МФЦ</w:t>
            </w:r>
          </w:p>
        </w:tc>
      </w:tr>
      <w:tr w:rsidR="005265A5" w:rsidRPr="00481011" w:rsidTr="000508A0">
        <w:tc>
          <w:tcPr>
            <w:tcW w:w="5000" w:type="pct"/>
            <w:gridSpan w:val="5"/>
          </w:tcPr>
          <w:p w:rsidR="005265A5" w:rsidRPr="00481011" w:rsidRDefault="005265A5" w:rsidP="000508A0">
            <w:pPr>
              <w:widowControl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A5" w:rsidRPr="00481011" w:rsidRDefault="005265A5" w:rsidP="000508A0">
            <w:pPr>
              <w:widowControl w:val="0"/>
              <w:jc w:val="both"/>
              <w:rPr>
                <w:szCs w:val="28"/>
              </w:rPr>
            </w:pPr>
          </w:p>
        </w:tc>
        <w:tc>
          <w:tcPr>
            <w:tcW w:w="3015" w:type="pct"/>
            <w:gridSpan w:val="3"/>
            <w:tcBorders>
              <w:left w:val="single" w:sz="4" w:space="0" w:color="auto"/>
            </w:tcBorders>
          </w:tcPr>
          <w:p w:rsidR="005265A5" w:rsidRPr="00481011" w:rsidRDefault="005265A5" w:rsidP="000508A0">
            <w:pPr>
              <w:widowControl w:val="0"/>
              <w:jc w:val="both"/>
              <w:rPr>
                <w:szCs w:val="28"/>
              </w:rPr>
            </w:pPr>
            <w:r w:rsidRPr="00481011">
              <w:rPr>
                <w:szCs w:val="28"/>
              </w:rPr>
              <w:t>направить на бумажном носителе на почтовый адрес:</w:t>
            </w:r>
          </w:p>
        </w:tc>
        <w:tc>
          <w:tcPr>
            <w:tcW w:w="1780" w:type="pct"/>
            <w:tcBorders>
              <w:bottom w:val="single" w:sz="4" w:space="0" w:color="auto"/>
            </w:tcBorders>
          </w:tcPr>
          <w:p w:rsidR="005265A5" w:rsidRPr="00481011" w:rsidRDefault="005265A5" w:rsidP="000508A0">
            <w:pPr>
              <w:widowControl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5000" w:type="pct"/>
            <w:gridSpan w:val="5"/>
            <w:tcBorders>
              <w:bottom w:val="single" w:sz="4" w:space="0" w:color="auto"/>
            </w:tcBorders>
          </w:tcPr>
          <w:p w:rsidR="005265A5" w:rsidRPr="00481011" w:rsidRDefault="005265A5" w:rsidP="000508A0">
            <w:pPr>
              <w:widowControl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5000" w:type="pct"/>
            <w:gridSpan w:val="5"/>
          </w:tcPr>
          <w:p w:rsidR="005265A5" w:rsidRPr="00481011" w:rsidRDefault="005265A5" w:rsidP="000508A0">
            <w:pPr>
              <w:widowControl w:val="0"/>
              <w:ind w:firstLine="567"/>
              <w:jc w:val="both"/>
              <w:rPr>
                <w:szCs w:val="28"/>
              </w:rPr>
            </w:pPr>
            <w:r w:rsidRPr="00481011">
              <w:rPr>
                <w:szCs w:val="28"/>
              </w:rPr>
              <w:t>Прошу уведомить о возможности получения результата предоставления услуги:</w:t>
            </w:r>
          </w:p>
        </w:tc>
      </w:tr>
      <w:tr w:rsidR="005265A5" w:rsidRPr="00481011" w:rsidTr="000508A0">
        <w:tc>
          <w:tcPr>
            <w:tcW w:w="793" w:type="pct"/>
            <w:gridSpan w:val="2"/>
          </w:tcPr>
          <w:p w:rsidR="005265A5" w:rsidRPr="00481011" w:rsidRDefault="005265A5" w:rsidP="000508A0">
            <w:pPr>
              <w:widowControl w:val="0"/>
              <w:jc w:val="both"/>
              <w:rPr>
                <w:szCs w:val="28"/>
              </w:rPr>
            </w:pPr>
            <w:r w:rsidRPr="00481011">
              <w:rPr>
                <w:szCs w:val="28"/>
              </w:rPr>
              <w:t>по телефону</w:t>
            </w:r>
          </w:p>
        </w:tc>
        <w:tc>
          <w:tcPr>
            <w:tcW w:w="4207" w:type="pct"/>
            <w:gridSpan w:val="3"/>
            <w:tcBorders>
              <w:bottom w:val="single" w:sz="4" w:space="0" w:color="auto"/>
            </w:tcBorders>
          </w:tcPr>
          <w:p w:rsidR="005265A5" w:rsidRPr="00481011" w:rsidRDefault="005265A5" w:rsidP="000508A0">
            <w:pPr>
              <w:widowControl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1306" w:type="pct"/>
            <w:gridSpan w:val="3"/>
          </w:tcPr>
          <w:p w:rsidR="005265A5" w:rsidRPr="00481011" w:rsidRDefault="005265A5" w:rsidP="000508A0">
            <w:pPr>
              <w:widowControl w:val="0"/>
              <w:jc w:val="both"/>
              <w:rPr>
                <w:szCs w:val="28"/>
              </w:rPr>
            </w:pPr>
            <w:r w:rsidRPr="00481011">
              <w:rPr>
                <w:szCs w:val="28"/>
              </w:rPr>
              <w:t>по электронной почте</w:t>
            </w:r>
          </w:p>
        </w:tc>
        <w:tc>
          <w:tcPr>
            <w:tcW w:w="369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265A5" w:rsidRPr="00481011" w:rsidRDefault="005265A5" w:rsidP="000508A0">
            <w:pPr>
              <w:widowControl w:val="0"/>
              <w:jc w:val="both"/>
              <w:rPr>
                <w:szCs w:val="28"/>
              </w:rPr>
            </w:pPr>
          </w:p>
        </w:tc>
      </w:tr>
    </w:tbl>
    <w:p w:rsidR="005265A5" w:rsidRPr="00481011" w:rsidRDefault="005265A5" w:rsidP="005265A5">
      <w:pPr>
        <w:ind w:firstLine="720"/>
        <w:jc w:val="both"/>
        <w:rPr>
          <w:color w:val="000000" w:themeColor="text1"/>
          <w:sz w:val="28"/>
          <w:szCs w:val="28"/>
        </w:rPr>
      </w:pPr>
    </w:p>
    <w:p w:rsidR="005265A5" w:rsidRPr="00481011" w:rsidRDefault="005265A5" w:rsidP="005265A5">
      <w:pPr>
        <w:jc w:val="both"/>
        <w:rPr>
          <w:color w:val="000000" w:themeColor="text1"/>
          <w:sz w:val="28"/>
          <w:szCs w:val="28"/>
        </w:rPr>
      </w:pPr>
      <w:r w:rsidRPr="00481011">
        <w:rPr>
          <w:color w:val="000000" w:themeColor="text1"/>
          <w:szCs w:val="28"/>
        </w:rPr>
        <w:t>Приложение:</w:t>
      </w:r>
    </w:p>
    <w:tbl>
      <w:tblPr>
        <w:tblStyle w:val="ae"/>
        <w:tblW w:w="963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562"/>
        <w:gridCol w:w="9072"/>
      </w:tblGrid>
      <w:tr w:rsidR="005265A5" w:rsidRPr="00481011" w:rsidTr="000508A0">
        <w:tc>
          <w:tcPr>
            <w:tcW w:w="562" w:type="dxa"/>
          </w:tcPr>
          <w:p w:rsidR="005265A5" w:rsidRPr="00481011" w:rsidRDefault="005265A5" w:rsidP="000508A0">
            <w:pPr>
              <w:jc w:val="both"/>
              <w:rPr>
                <w:color w:val="000000" w:themeColor="text1"/>
                <w:szCs w:val="28"/>
              </w:rPr>
            </w:pPr>
            <w:r w:rsidRPr="00481011">
              <w:rPr>
                <w:color w:val="000000" w:themeColor="text1"/>
                <w:szCs w:val="28"/>
              </w:rPr>
              <w:t>1.</w:t>
            </w:r>
          </w:p>
        </w:tc>
        <w:tc>
          <w:tcPr>
            <w:tcW w:w="9072" w:type="dxa"/>
            <w:tcBorders>
              <w:bottom w:val="single" w:sz="4" w:space="0" w:color="auto"/>
            </w:tcBorders>
          </w:tcPr>
          <w:p w:rsidR="005265A5" w:rsidRPr="00481011" w:rsidRDefault="005265A5" w:rsidP="000508A0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562" w:type="dxa"/>
          </w:tcPr>
          <w:p w:rsidR="005265A5" w:rsidRPr="00481011" w:rsidRDefault="005265A5" w:rsidP="000508A0">
            <w:pPr>
              <w:jc w:val="both"/>
              <w:rPr>
                <w:color w:val="000000" w:themeColor="text1"/>
                <w:szCs w:val="28"/>
              </w:rPr>
            </w:pPr>
            <w:r w:rsidRPr="00481011">
              <w:rPr>
                <w:color w:val="000000" w:themeColor="text1"/>
                <w:szCs w:val="28"/>
              </w:rPr>
              <w:t>2.</w:t>
            </w:r>
          </w:p>
        </w:tc>
        <w:tc>
          <w:tcPr>
            <w:tcW w:w="9072" w:type="dxa"/>
            <w:tcBorders>
              <w:top w:val="single" w:sz="4" w:space="0" w:color="auto"/>
              <w:bottom w:val="single" w:sz="4" w:space="0" w:color="auto"/>
            </w:tcBorders>
          </w:tcPr>
          <w:p w:rsidR="005265A5" w:rsidRPr="00481011" w:rsidRDefault="005265A5" w:rsidP="000508A0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562" w:type="dxa"/>
          </w:tcPr>
          <w:p w:rsidR="005265A5" w:rsidRPr="00481011" w:rsidRDefault="005265A5" w:rsidP="000508A0">
            <w:pPr>
              <w:jc w:val="both"/>
              <w:rPr>
                <w:color w:val="000000" w:themeColor="text1"/>
                <w:szCs w:val="28"/>
              </w:rPr>
            </w:pPr>
            <w:r w:rsidRPr="00481011">
              <w:rPr>
                <w:color w:val="000000" w:themeColor="text1"/>
                <w:szCs w:val="28"/>
              </w:rPr>
              <w:lastRenderedPageBreak/>
              <w:t>3.</w:t>
            </w:r>
          </w:p>
        </w:tc>
        <w:tc>
          <w:tcPr>
            <w:tcW w:w="9072" w:type="dxa"/>
            <w:tcBorders>
              <w:top w:val="single" w:sz="4" w:space="0" w:color="auto"/>
              <w:bottom w:val="single" w:sz="4" w:space="0" w:color="auto"/>
            </w:tcBorders>
          </w:tcPr>
          <w:p w:rsidR="005265A5" w:rsidRPr="00481011" w:rsidRDefault="005265A5" w:rsidP="000508A0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5265A5" w:rsidRPr="00481011" w:rsidRDefault="005265A5" w:rsidP="005265A5">
      <w:pPr>
        <w:jc w:val="both"/>
        <w:rPr>
          <w:color w:val="000000" w:themeColor="text1"/>
          <w:sz w:val="28"/>
          <w:szCs w:val="28"/>
        </w:rPr>
      </w:pPr>
    </w:p>
    <w:p w:rsidR="005265A5" w:rsidRPr="00481011" w:rsidRDefault="005265A5" w:rsidP="005265A5">
      <w:pPr>
        <w:widowControl w:val="0"/>
        <w:autoSpaceDE w:val="0"/>
        <w:autoSpaceDN w:val="0"/>
        <w:adjustRightInd w:val="0"/>
        <w:rPr>
          <w:szCs w:val="28"/>
        </w:rPr>
      </w:pPr>
      <w:r w:rsidRPr="00481011">
        <w:rPr>
          <w:szCs w:val="28"/>
        </w:rPr>
        <w:t>Дата подачи: «___» ____________ 20___ г.</w:t>
      </w:r>
    </w:p>
    <w:p w:rsidR="005265A5" w:rsidRPr="00481011" w:rsidRDefault="005265A5" w:rsidP="005265A5">
      <w:pPr>
        <w:widowControl w:val="0"/>
        <w:rPr>
          <w:szCs w:val="28"/>
        </w:rPr>
      </w:pPr>
    </w:p>
    <w:tbl>
      <w:tblPr>
        <w:tblStyle w:val="a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98"/>
        <w:gridCol w:w="1295"/>
        <w:gridCol w:w="4361"/>
      </w:tblGrid>
      <w:tr w:rsidR="005265A5" w:rsidRPr="00481011" w:rsidTr="000508A0">
        <w:tc>
          <w:tcPr>
            <w:tcW w:w="2130" w:type="pct"/>
            <w:tcBorders>
              <w:bottom w:val="single" w:sz="4" w:space="0" w:color="auto"/>
            </w:tcBorders>
          </w:tcPr>
          <w:p w:rsidR="005265A5" w:rsidRPr="00481011" w:rsidRDefault="005265A5" w:rsidP="000508A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57" w:type="pct"/>
          </w:tcPr>
          <w:p w:rsidR="005265A5" w:rsidRPr="00481011" w:rsidRDefault="005265A5" w:rsidP="000508A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213" w:type="pct"/>
            <w:tcBorders>
              <w:bottom w:val="single" w:sz="4" w:space="0" w:color="auto"/>
            </w:tcBorders>
          </w:tcPr>
          <w:p w:rsidR="005265A5" w:rsidRPr="00481011" w:rsidRDefault="005265A5" w:rsidP="000508A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2130" w:type="pct"/>
            <w:tcBorders>
              <w:top w:val="single" w:sz="4" w:space="0" w:color="auto"/>
            </w:tcBorders>
          </w:tcPr>
          <w:p w:rsidR="005265A5" w:rsidRPr="00481011" w:rsidRDefault="005265A5" w:rsidP="000508A0">
            <w:pPr>
              <w:widowControl w:val="0"/>
              <w:jc w:val="center"/>
              <w:rPr>
                <w:sz w:val="18"/>
                <w:szCs w:val="28"/>
              </w:rPr>
            </w:pPr>
            <w:r w:rsidRPr="00481011">
              <w:rPr>
                <w:sz w:val="18"/>
                <w:szCs w:val="28"/>
              </w:rPr>
              <w:t>подпись</w:t>
            </w:r>
          </w:p>
        </w:tc>
        <w:tc>
          <w:tcPr>
            <w:tcW w:w="657" w:type="pct"/>
          </w:tcPr>
          <w:p w:rsidR="005265A5" w:rsidRPr="00481011" w:rsidRDefault="005265A5" w:rsidP="000508A0">
            <w:pPr>
              <w:widowControl w:val="0"/>
              <w:jc w:val="center"/>
              <w:rPr>
                <w:sz w:val="18"/>
                <w:szCs w:val="28"/>
              </w:rPr>
            </w:pPr>
          </w:p>
        </w:tc>
        <w:tc>
          <w:tcPr>
            <w:tcW w:w="2213" w:type="pct"/>
            <w:tcBorders>
              <w:top w:val="single" w:sz="4" w:space="0" w:color="auto"/>
            </w:tcBorders>
          </w:tcPr>
          <w:p w:rsidR="005265A5" w:rsidRPr="00481011" w:rsidRDefault="005265A5" w:rsidP="000508A0">
            <w:pPr>
              <w:widowControl w:val="0"/>
              <w:jc w:val="center"/>
              <w:rPr>
                <w:sz w:val="18"/>
                <w:szCs w:val="28"/>
              </w:rPr>
            </w:pPr>
            <w:r w:rsidRPr="00481011">
              <w:rPr>
                <w:sz w:val="18"/>
                <w:szCs w:val="28"/>
              </w:rPr>
              <w:t>ФИО заявителя/представителя</w:t>
            </w:r>
          </w:p>
        </w:tc>
      </w:tr>
    </w:tbl>
    <w:p w:rsidR="005265A5" w:rsidRPr="00481011" w:rsidRDefault="005265A5" w:rsidP="005265A5">
      <w:pPr>
        <w:ind w:left="284"/>
        <w:jc w:val="both"/>
        <w:rPr>
          <w:color w:val="000000" w:themeColor="text1"/>
          <w:sz w:val="28"/>
          <w:szCs w:val="28"/>
        </w:rPr>
      </w:pPr>
      <w:r w:rsidRPr="00481011">
        <w:rPr>
          <w:color w:val="000000" w:themeColor="text1"/>
          <w:szCs w:val="28"/>
        </w:rPr>
        <w:t>МП</w:t>
      </w:r>
    </w:p>
    <w:p w:rsidR="005265A5" w:rsidRPr="00481011" w:rsidRDefault="005265A5" w:rsidP="005265A5">
      <w:pPr>
        <w:widowControl w:val="0"/>
        <w:rPr>
          <w:color w:val="000000" w:themeColor="text1"/>
          <w:lang w:eastAsia="ar-SA"/>
        </w:rPr>
      </w:pPr>
      <w:r w:rsidRPr="00481011">
        <w:rPr>
          <w:color w:val="000000" w:themeColor="text1"/>
          <w:lang w:eastAsia="ar-SA"/>
        </w:rPr>
        <w:br w:type="page"/>
      </w:r>
    </w:p>
    <w:p w:rsidR="005265A5" w:rsidRPr="00481011" w:rsidRDefault="005265A5" w:rsidP="005265A5">
      <w:pPr>
        <w:widowControl w:val="0"/>
        <w:ind w:left="4820"/>
        <w:jc w:val="right"/>
        <w:outlineLvl w:val="2"/>
        <w:rPr>
          <w:sz w:val="28"/>
          <w:szCs w:val="28"/>
        </w:rPr>
      </w:pPr>
      <w:r w:rsidRPr="00481011">
        <w:rPr>
          <w:sz w:val="28"/>
          <w:szCs w:val="28"/>
        </w:rPr>
        <w:lastRenderedPageBreak/>
        <w:t>Форма 2</w:t>
      </w:r>
    </w:p>
    <w:p w:rsidR="005265A5" w:rsidRPr="00481011" w:rsidRDefault="005265A5" w:rsidP="005265A5">
      <w:pPr>
        <w:widowControl w:val="0"/>
        <w:tabs>
          <w:tab w:val="left" w:pos="5529"/>
        </w:tabs>
        <w:autoSpaceDE w:val="0"/>
        <w:autoSpaceDN w:val="0"/>
        <w:adjustRightInd w:val="0"/>
        <w:ind w:left="4395"/>
        <w:jc w:val="both"/>
        <w:rPr>
          <w:rFonts w:ascii="Times New Roman CYR" w:hAnsi="Times New Roman CYR" w:cs="Times New Roman CYR"/>
          <w:highlight w:val="yellow"/>
        </w:rPr>
      </w:pPr>
    </w:p>
    <w:p w:rsidR="005265A5" w:rsidRPr="00481011" w:rsidRDefault="005265A5" w:rsidP="005265A5">
      <w:pPr>
        <w:widowControl w:val="0"/>
        <w:rPr>
          <w:highlight w:val="yellow"/>
        </w:rPr>
      </w:pPr>
    </w:p>
    <w:p w:rsidR="005265A5" w:rsidRPr="00481011" w:rsidRDefault="005265A5" w:rsidP="005265A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81011">
        <w:rPr>
          <w:sz w:val="28"/>
          <w:szCs w:val="28"/>
        </w:rPr>
        <w:t>___________________________________________________________________</w:t>
      </w:r>
    </w:p>
    <w:p w:rsidR="005265A5" w:rsidRPr="00481011" w:rsidRDefault="005265A5" w:rsidP="005265A5">
      <w:pPr>
        <w:widowControl w:val="0"/>
        <w:autoSpaceDE w:val="0"/>
        <w:autoSpaceDN w:val="0"/>
        <w:adjustRightInd w:val="0"/>
        <w:jc w:val="center"/>
        <w:rPr>
          <w:szCs w:val="28"/>
        </w:rPr>
      </w:pPr>
      <w:r w:rsidRPr="00481011">
        <w:rPr>
          <w:szCs w:val="28"/>
        </w:rPr>
        <w:t>(наименование уполномоченного органа местного самоуправления)</w:t>
      </w:r>
    </w:p>
    <w:p w:rsidR="005265A5" w:rsidRPr="00481011" w:rsidRDefault="005265A5" w:rsidP="005265A5">
      <w:pPr>
        <w:pStyle w:val="affa"/>
        <w:widowControl w:val="0"/>
        <w:ind w:left="5387"/>
      </w:pPr>
    </w:p>
    <w:p w:rsidR="005265A5" w:rsidRPr="00481011" w:rsidRDefault="005265A5" w:rsidP="005265A5">
      <w:pPr>
        <w:pStyle w:val="affa"/>
        <w:widowControl w:val="0"/>
        <w:ind w:left="5387"/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6"/>
        <w:gridCol w:w="1064"/>
        <w:gridCol w:w="1006"/>
        <w:gridCol w:w="695"/>
        <w:gridCol w:w="2091"/>
      </w:tblGrid>
      <w:tr w:rsidR="005265A5" w:rsidRPr="00481011" w:rsidTr="000508A0">
        <w:tc>
          <w:tcPr>
            <w:tcW w:w="485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064" w:type="dxa"/>
            <w:hideMark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481011">
              <w:rPr>
                <w:szCs w:val="28"/>
              </w:rPr>
              <w:t xml:space="preserve">Кому: </w:t>
            </w:r>
          </w:p>
        </w:tc>
        <w:tc>
          <w:tcPr>
            <w:tcW w:w="37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485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485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481011">
              <w:rPr>
                <w:szCs w:val="28"/>
              </w:rPr>
              <w:t xml:space="preserve">Контактные данные: 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485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485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481011">
              <w:rPr>
                <w:szCs w:val="28"/>
              </w:rPr>
              <w:t xml:space="preserve">Представитель: </w:t>
            </w:r>
          </w:p>
        </w:tc>
        <w:tc>
          <w:tcPr>
            <w:tcW w:w="2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485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485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5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481011">
              <w:rPr>
                <w:szCs w:val="28"/>
              </w:rPr>
              <w:t xml:space="preserve">Контактные данные представителя: </w:t>
            </w:r>
          </w:p>
        </w:tc>
      </w:tr>
      <w:tr w:rsidR="005265A5" w:rsidRPr="00481011" w:rsidTr="000508A0">
        <w:tc>
          <w:tcPr>
            <w:tcW w:w="485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</w:tbl>
    <w:p w:rsidR="005265A5" w:rsidRPr="00481011" w:rsidRDefault="005265A5" w:rsidP="005265A5">
      <w:pPr>
        <w:widowControl w:val="0"/>
        <w:ind w:left="5954"/>
        <w:rPr>
          <w:sz w:val="28"/>
          <w:szCs w:val="28"/>
        </w:rPr>
      </w:pPr>
    </w:p>
    <w:p w:rsidR="005265A5" w:rsidRPr="00481011" w:rsidRDefault="005265A5" w:rsidP="005265A5">
      <w:pPr>
        <w:widowControl w:val="0"/>
        <w:suppressAutoHyphens/>
        <w:jc w:val="center"/>
        <w:rPr>
          <w:b/>
          <w:sz w:val="26"/>
          <w:szCs w:val="26"/>
        </w:rPr>
      </w:pPr>
      <w:r w:rsidRPr="00481011">
        <w:rPr>
          <w:b/>
          <w:bCs/>
          <w:color w:val="000000" w:themeColor="text1"/>
        </w:rPr>
        <w:t>РЕШЕНИЕ</w:t>
      </w:r>
    </w:p>
    <w:p w:rsidR="005265A5" w:rsidRPr="00481011" w:rsidRDefault="005265A5" w:rsidP="005265A5">
      <w:pPr>
        <w:widowControl w:val="0"/>
        <w:suppressAutoHyphens/>
        <w:jc w:val="center"/>
        <w:rPr>
          <w:b/>
          <w:sz w:val="26"/>
          <w:szCs w:val="26"/>
        </w:rPr>
      </w:pPr>
      <w:r w:rsidRPr="00481011">
        <w:rPr>
          <w:b/>
          <w:sz w:val="26"/>
          <w:szCs w:val="26"/>
        </w:rPr>
        <w:t>об отказе в приеме документов, необходимых</w:t>
      </w:r>
    </w:p>
    <w:p w:rsidR="005265A5" w:rsidRPr="00481011" w:rsidRDefault="005265A5" w:rsidP="005265A5">
      <w:pPr>
        <w:widowControl w:val="0"/>
        <w:suppressAutoHyphens/>
        <w:jc w:val="center"/>
        <w:rPr>
          <w:b/>
          <w:sz w:val="28"/>
          <w:szCs w:val="28"/>
        </w:rPr>
      </w:pPr>
      <w:r w:rsidRPr="00481011">
        <w:rPr>
          <w:b/>
          <w:sz w:val="26"/>
          <w:szCs w:val="26"/>
        </w:rPr>
        <w:t>для предоставления услуги / об отказе в предоставлении услуги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02"/>
        <w:gridCol w:w="4952"/>
      </w:tblGrid>
      <w:tr w:rsidR="005265A5" w:rsidRPr="00481011" w:rsidTr="000508A0">
        <w:tc>
          <w:tcPr>
            <w:tcW w:w="5097" w:type="dxa"/>
            <w:hideMark/>
          </w:tcPr>
          <w:p w:rsidR="005265A5" w:rsidRPr="00481011" w:rsidRDefault="005265A5" w:rsidP="000508A0">
            <w:pPr>
              <w:widowControl w:val="0"/>
              <w:spacing w:before="240"/>
              <w:rPr>
                <w:b/>
                <w:sz w:val="26"/>
                <w:szCs w:val="26"/>
              </w:rPr>
            </w:pPr>
            <w:r w:rsidRPr="00481011">
              <w:rPr>
                <w:bCs/>
                <w:sz w:val="28"/>
                <w:szCs w:val="28"/>
              </w:rPr>
              <w:t>от _______________</w:t>
            </w:r>
          </w:p>
        </w:tc>
        <w:tc>
          <w:tcPr>
            <w:tcW w:w="5098" w:type="dxa"/>
            <w:hideMark/>
          </w:tcPr>
          <w:p w:rsidR="005265A5" w:rsidRPr="00481011" w:rsidRDefault="005265A5" w:rsidP="000508A0">
            <w:pPr>
              <w:widowControl w:val="0"/>
              <w:spacing w:before="240"/>
              <w:jc w:val="right"/>
              <w:rPr>
                <w:b/>
                <w:sz w:val="26"/>
                <w:szCs w:val="26"/>
              </w:rPr>
            </w:pPr>
            <w:r w:rsidRPr="00481011">
              <w:rPr>
                <w:bCs/>
                <w:sz w:val="28"/>
                <w:szCs w:val="28"/>
              </w:rPr>
              <w:t>№ ____________________</w:t>
            </w:r>
          </w:p>
        </w:tc>
      </w:tr>
    </w:tbl>
    <w:p w:rsidR="005265A5" w:rsidRPr="00481011" w:rsidRDefault="005265A5" w:rsidP="005265A5">
      <w:pPr>
        <w:widowControl w:val="0"/>
        <w:suppressAutoHyphens/>
        <w:ind w:firstLine="851"/>
        <w:jc w:val="both"/>
        <w:rPr>
          <w:bCs/>
          <w:sz w:val="28"/>
          <w:szCs w:val="28"/>
        </w:rPr>
      </w:pPr>
    </w:p>
    <w:p w:rsidR="005265A5" w:rsidRPr="00481011" w:rsidRDefault="005265A5" w:rsidP="005265A5">
      <w:pPr>
        <w:widowControl w:val="0"/>
        <w:ind w:firstLine="851"/>
        <w:jc w:val="both"/>
        <w:rPr>
          <w:bCs/>
          <w:szCs w:val="28"/>
        </w:rPr>
      </w:pPr>
      <w:r w:rsidRPr="00481011">
        <w:rPr>
          <w:szCs w:val="28"/>
        </w:rPr>
        <w:t xml:space="preserve">На основании поступившего заявления от </w:t>
      </w:r>
      <w:r w:rsidRPr="00481011">
        <w:rPr>
          <w:i/>
          <w:szCs w:val="28"/>
        </w:rPr>
        <w:t>дата заявления</w:t>
      </w:r>
      <w:r w:rsidRPr="00481011">
        <w:rPr>
          <w:szCs w:val="28"/>
        </w:rPr>
        <w:t xml:space="preserve"> № </w:t>
      </w:r>
      <w:r w:rsidRPr="00481011">
        <w:rPr>
          <w:i/>
          <w:szCs w:val="28"/>
        </w:rPr>
        <w:t xml:space="preserve">номер заявления </w:t>
      </w:r>
      <w:r w:rsidRPr="00481011">
        <w:rPr>
          <w:bCs/>
          <w:szCs w:val="28"/>
        </w:rPr>
        <w:t xml:space="preserve">(Заявитель: </w:t>
      </w:r>
      <w:r w:rsidRPr="00481011">
        <w:rPr>
          <w:bCs/>
          <w:i/>
          <w:szCs w:val="28"/>
        </w:rPr>
        <w:t>ФИО/Наименование</w:t>
      </w:r>
      <w:r w:rsidRPr="00481011">
        <w:rPr>
          <w:bCs/>
          <w:szCs w:val="28"/>
        </w:rPr>
        <w:t>)</w:t>
      </w:r>
      <w:r w:rsidRPr="00481011">
        <w:rPr>
          <w:szCs w:val="28"/>
        </w:rPr>
        <w:t xml:space="preserve"> и приложенных к нему документов, принято решение </w:t>
      </w:r>
      <w:r w:rsidRPr="00481011">
        <w:rPr>
          <w:i/>
          <w:szCs w:val="28"/>
        </w:rPr>
        <w:t>об отказе в приеме документов,</w:t>
      </w:r>
      <w:r w:rsidRPr="00481011">
        <w:rPr>
          <w:szCs w:val="28"/>
        </w:rPr>
        <w:t xml:space="preserve"> </w:t>
      </w:r>
      <w:r w:rsidRPr="00481011">
        <w:rPr>
          <w:i/>
          <w:szCs w:val="28"/>
        </w:rPr>
        <w:t xml:space="preserve">необходимых для предоставления услуги / об отказе в предоставлении услуги </w:t>
      </w:r>
      <w:r w:rsidRPr="00481011">
        <w:rPr>
          <w:szCs w:val="28"/>
        </w:rPr>
        <w:t>«</w:t>
      </w:r>
      <w:r w:rsidRPr="00481011">
        <w:rPr>
          <w:color w:val="000000" w:themeColor="text1"/>
          <w:szCs w:val="28"/>
        </w:rPr>
        <w:t>Возврат платежей физических и юридических лиц по неналоговым доходам из бюджета муниципального образования</w:t>
      </w:r>
      <w:r w:rsidRPr="00481011">
        <w:rPr>
          <w:szCs w:val="28"/>
        </w:rPr>
        <w:t>» по</w:t>
      </w:r>
      <w:r w:rsidRPr="00481011">
        <w:rPr>
          <w:bCs/>
          <w:szCs w:val="28"/>
        </w:rPr>
        <w:t xml:space="preserve"> следующим основаниям: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854"/>
      </w:tblGrid>
      <w:tr w:rsidR="005265A5" w:rsidRPr="00481011" w:rsidTr="000508A0">
        <w:tc>
          <w:tcPr>
            <w:tcW w:w="9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suppressAutoHyphens/>
              <w:jc w:val="both"/>
              <w:rPr>
                <w:bCs/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9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suppressAutoHyphens/>
              <w:jc w:val="both"/>
              <w:rPr>
                <w:bCs/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9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suppressAutoHyphens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5265A5" w:rsidRPr="00481011" w:rsidRDefault="005265A5" w:rsidP="005265A5">
      <w:pPr>
        <w:widowControl w:val="0"/>
        <w:suppressAutoHyphens/>
        <w:ind w:firstLine="851"/>
        <w:jc w:val="both"/>
        <w:rPr>
          <w:bCs/>
          <w:szCs w:val="28"/>
        </w:rPr>
      </w:pPr>
      <w:r w:rsidRPr="00481011">
        <w:rPr>
          <w:bCs/>
          <w:szCs w:val="28"/>
        </w:rPr>
        <w:t>Разъяснение причин отказа: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854"/>
      </w:tblGrid>
      <w:tr w:rsidR="005265A5" w:rsidRPr="00481011" w:rsidTr="000508A0">
        <w:tc>
          <w:tcPr>
            <w:tcW w:w="98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suppressAutoHyphens/>
              <w:jc w:val="both"/>
              <w:rPr>
                <w:bCs/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9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suppressAutoHyphens/>
              <w:jc w:val="both"/>
              <w:rPr>
                <w:bCs/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9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suppressAutoHyphens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5265A5" w:rsidRPr="00481011" w:rsidRDefault="005265A5" w:rsidP="005265A5">
      <w:pPr>
        <w:widowControl w:val="0"/>
        <w:autoSpaceDE w:val="0"/>
        <w:autoSpaceDN w:val="0"/>
        <w:adjustRightInd w:val="0"/>
        <w:ind w:firstLine="709"/>
        <w:jc w:val="both"/>
        <w:rPr>
          <w:szCs w:val="28"/>
        </w:rPr>
      </w:pPr>
      <w:r w:rsidRPr="00481011">
        <w:rPr>
          <w:szCs w:val="28"/>
        </w:rPr>
        <w:t>Дополнительная информация: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38"/>
      </w:tblGrid>
      <w:tr w:rsidR="005265A5" w:rsidRPr="00481011" w:rsidTr="000508A0">
        <w:tc>
          <w:tcPr>
            <w:tcW w:w="96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suppressAutoHyphens/>
              <w:jc w:val="both"/>
              <w:rPr>
                <w:bCs/>
                <w:szCs w:val="28"/>
              </w:rPr>
            </w:pPr>
          </w:p>
        </w:tc>
      </w:tr>
      <w:tr w:rsidR="005265A5" w:rsidRPr="00481011" w:rsidTr="000508A0">
        <w:tc>
          <w:tcPr>
            <w:tcW w:w="9638" w:type="dxa"/>
            <w:tcBorders>
              <w:top w:val="single" w:sz="4" w:space="0" w:color="auto"/>
              <w:left w:val="nil"/>
              <w:right w:val="nil"/>
            </w:tcBorders>
          </w:tcPr>
          <w:p w:rsidR="005265A5" w:rsidRPr="00481011" w:rsidRDefault="005265A5" w:rsidP="000508A0">
            <w:pPr>
              <w:widowControl w:val="0"/>
              <w:suppressAutoHyphens/>
              <w:jc w:val="center"/>
              <w:rPr>
                <w:bCs/>
                <w:szCs w:val="28"/>
              </w:rPr>
            </w:pPr>
            <w:r w:rsidRPr="00481011">
              <w:rPr>
                <w:iCs/>
                <w:sz w:val="18"/>
                <w:szCs w:val="28"/>
              </w:rPr>
              <w:t>(указывается информация, необходимая для устранения причин отказа, а также иная дополнительная информация при наличии)</w:t>
            </w:r>
          </w:p>
        </w:tc>
      </w:tr>
    </w:tbl>
    <w:p w:rsidR="005265A5" w:rsidRPr="00481011" w:rsidRDefault="005265A5" w:rsidP="005265A5">
      <w:pPr>
        <w:widowControl w:val="0"/>
        <w:suppressAutoHyphens/>
        <w:ind w:firstLine="851"/>
        <w:jc w:val="both"/>
        <w:rPr>
          <w:bCs/>
          <w:szCs w:val="28"/>
        </w:rPr>
      </w:pPr>
      <w:r w:rsidRPr="00481011">
        <w:rPr>
          <w:bCs/>
          <w:szCs w:val="28"/>
        </w:rPr>
        <w:t>Вы вправе повторно обратиться в администрацию Кировского сельского поселения Славянского района с заявлением о предоставлении услуги после устранения указанных нарушений.</w:t>
      </w:r>
    </w:p>
    <w:p w:rsidR="005265A5" w:rsidRPr="00481011" w:rsidRDefault="005265A5" w:rsidP="005265A5">
      <w:pPr>
        <w:widowControl w:val="0"/>
        <w:suppressAutoHyphens/>
        <w:ind w:firstLine="851"/>
        <w:jc w:val="both"/>
        <w:rPr>
          <w:bCs/>
          <w:szCs w:val="28"/>
        </w:rPr>
      </w:pPr>
      <w:r w:rsidRPr="00481011">
        <w:rPr>
          <w:bCs/>
          <w:szCs w:val="28"/>
        </w:rPr>
        <w:t>Данный отказ может быть обжалован в досудебном порядке путем направления жалобы в администрацию Кировского сельского поселения Славянского района, а также в судебном порядке.</w:t>
      </w:r>
    </w:p>
    <w:p w:rsidR="005265A5" w:rsidRPr="00481011" w:rsidRDefault="005265A5" w:rsidP="005265A5">
      <w:pPr>
        <w:widowControl w:val="0"/>
        <w:suppressAutoHyphens/>
        <w:ind w:firstLine="851"/>
        <w:jc w:val="both"/>
        <w:rPr>
          <w:bCs/>
          <w:sz w:val="28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7"/>
        <w:gridCol w:w="283"/>
        <w:gridCol w:w="1843"/>
        <w:gridCol w:w="284"/>
        <w:gridCol w:w="3992"/>
      </w:tblGrid>
      <w:tr w:rsidR="005265A5" w:rsidRPr="00481011" w:rsidTr="000508A0"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32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28"/>
              </w:rPr>
            </w:pPr>
            <w:r w:rsidRPr="00481011">
              <w:rPr>
                <w:sz w:val="18"/>
                <w:szCs w:val="28"/>
              </w:rPr>
              <w:t xml:space="preserve">Должность </w:t>
            </w:r>
          </w:p>
        </w:tc>
        <w:tc>
          <w:tcPr>
            <w:tcW w:w="283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28"/>
              </w:rPr>
            </w:pPr>
            <w:r w:rsidRPr="00481011">
              <w:rPr>
                <w:sz w:val="18"/>
                <w:szCs w:val="28"/>
              </w:rPr>
              <w:t>Подпись</w:t>
            </w:r>
          </w:p>
        </w:tc>
        <w:tc>
          <w:tcPr>
            <w:tcW w:w="284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28"/>
              </w:rPr>
            </w:pPr>
          </w:p>
        </w:tc>
        <w:tc>
          <w:tcPr>
            <w:tcW w:w="39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28"/>
              </w:rPr>
            </w:pPr>
            <w:r w:rsidRPr="00481011">
              <w:rPr>
                <w:sz w:val="18"/>
                <w:szCs w:val="28"/>
              </w:rPr>
              <w:t xml:space="preserve">Ф.И.О. </w:t>
            </w:r>
          </w:p>
        </w:tc>
      </w:tr>
    </w:tbl>
    <w:p w:rsidR="005265A5" w:rsidRPr="00481011" w:rsidRDefault="005265A5" w:rsidP="005265A5">
      <w:pPr>
        <w:widowControl w:val="0"/>
        <w:rPr>
          <w:color w:val="000000" w:themeColor="text1"/>
          <w:highlight w:val="yellow"/>
          <w:lang w:eastAsia="ar-SA"/>
        </w:rPr>
      </w:pPr>
    </w:p>
    <w:p w:rsidR="005265A5" w:rsidRPr="00481011" w:rsidRDefault="005265A5" w:rsidP="005265A5">
      <w:pPr>
        <w:widowControl w:val="0"/>
        <w:rPr>
          <w:i/>
          <w:sz w:val="28"/>
          <w:szCs w:val="28"/>
          <w:highlight w:val="yellow"/>
        </w:rPr>
      </w:pPr>
      <w:r w:rsidRPr="00481011">
        <w:rPr>
          <w:i/>
          <w:sz w:val="28"/>
          <w:szCs w:val="28"/>
          <w:highlight w:val="yellow"/>
        </w:rPr>
        <w:br w:type="page"/>
      </w:r>
    </w:p>
    <w:p w:rsidR="005265A5" w:rsidRPr="00481011" w:rsidRDefault="005265A5" w:rsidP="005265A5">
      <w:pPr>
        <w:widowControl w:val="0"/>
        <w:ind w:left="4820"/>
        <w:jc w:val="right"/>
        <w:outlineLvl w:val="2"/>
        <w:rPr>
          <w:sz w:val="28"/>
          <w:szCs w:val="28"/>
        </w:rPr>
      </w:pPr>
      <w:r w:rsidRPr="00481011">
        <w:rPr>
          <w:sz w:val="28"/>
          <w:szCs w:val="28"/>
        </w:rPr>
        <w:lastRenderedPageBreak/>
        <w:t>Форма 3</w:t>
      </w:r>
    </w:p>
    <w:p w:rsidR="005265A5" w:rsidRPr="00481011" w:rsidRDefault="005265A5" w:rsidP="005265A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81011">
        <w:rPr>
          <w:sz w:val="28"/>
          <w:szCs w:val="28"/>
        </w:rPr>
        <w:t>___________________________________________________________________</w:t>
      </w:r>
    </w:p>
    <w:p w:rsidR="005265A5" w:rsidRPr="00481011" w:rsidRDefault="005265A5" w:rsidP="005265A5">
      <w:pPr>
        <w:widowControl w:val="0"/>
        <w:autoSpaceDE w:val="0"/>
        <w:autoSpaceDN w:val="0"/>
        <w:adjustRightInd w:val="0"/>
        <w:jc w:val="center"/>
        <w:rPr>
          <w:szCs w:val="28"/>
        </w:rPr>
      </w:pPr>
      <w:r w:rsidRPr="00481011">
        <w:rPr>
          <w:szCs w:val="28"/>
        </w:rPr>
        <w:t>(наименование уполномоченного органа местного самоуправления)</w:t>
      </w:r>
    </w:p>
    <w:p w:rsidR="005265A5" w:rsidRPr="00481011" w:rsidRDefault="005265A5" w:rsidP="005265A5">
      <w:pPr>
        <w:pStyle w:val="affa"/>
        <w:widowControl w:val="0"/>
        <w:ind w:left="5387"/>
      </w:pPr>
    </w:p>
    <w:p w:rsidR="005265A5" w:rsidRPr="00481011" w:rsidRDefault="005265A5" w:rsidP="005265A5">
      <w:pPr>
        <w:pStyle w:val="affa"/>
        <w:widowControl w:val="0"/>
        <w:ind w:left="5387"/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6"/>
        <w:gridCol w:w="1064"/>
        <w:gridCol w:w="1006"/>
        <w:gridCol w:w="695"/>
        <w:gridCol w:w="2091"/>
      </w:tblGrid>
      <w:tr w:rsidR="005265A5" w:rsidRPr="00481011" w:rsidTr="000508A0">
        <w:tc>
          <w:tcPr>
            <w:tcW w:w="485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481011">
              <w:rPr>
                <w:sz w:val="18"/>
                <w:szCs w:val="28"/>
              </w:rPr>
              <w:t>НА БЛАНКЕ АДМИНИСТРАЦИИ</w:t>
            </w:r>
          </w:p>
        </w:tc>
        <w:tc>
          <w:tcPr>
            <w:tcW w:w="1064" w:type="dxa"/>
            <w:hideMark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481011">
              <w:rPr>
                <w:szCs w:val="28"/>
              </w:rPr>
              <w:t xml:space="preserve">Кому: </w:t>
            </w:r>
          </w:p>
        </w:tc>
        <w:tc>
          <w:tcPr>
            <w:tcW w:w="37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485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485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276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481011">
              <w:rPr>
                <w:szCs w:val="28"/>
              </w:rPr>
              <w:t xml:space="preserve">Контактные данные: 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485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485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481011">
              <w:rPr>
                <w:szCs w:val="28"/>
              </w:rPr>
              <w:t xml:space="preserve">Представитель: </w:t>
            </w:r>
          </w:p>
        </w:tc>
        <w:tc>
          <w:tcPr>
            <w:tcW w:w="2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485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  <w:tr w:rsidR="005265A5" w:rsidRPr="00481011" w:rsidTr="000508A0">
        <w:tc>
          <w:tcPr>
            <w:tcW w:w="485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5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481011">
              <w:rPr>
                <w:szCs w:val="28"/>
              </w:rPr>
              <w:t xml:space="preserve">Контактные данные представителя: </w:t>
            </w:r>
          </w:p>
        </w:tc>
      </w:tr>
      <w:tr w:rsidR="005265A5" w:rsidRPr="00481011" w:rsidTr="000508A0">
        <w:tc>
          <w:tcPr>
            <w:tcW w:w="4856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485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</w:tr>
    </w:tbl>
    <w:p w:rsidR="005265A5" w:rsidRPr="00481011" w:rsidRDefault="005265A5" w:rsidP="005265A5">
      <w:pPr>
        <w:widowControl w:val="0"/>
        <w:ind w:left="5954"/>
        <w:rPr>
          <w:sz w:val="28"/>
          <w:szCs w:val="28"/>
        </w:rPr>
      </w:pPr>
    </w:p>
    <w:p w:rsidR="005265A5" w:rsidRPr="00481011" w:rsidRDefault="005265A5" w:rsidP="005265A5">
      <w:pPr>
        <w:widowControl w:val="0"/>
        <w:suppressAutoHyphens/>
        <w:jc w:val="center"/>
        <w:rPr>
          <w:b/>
          <w:bCs/>
          <w:color w:val="000000" w:themeColor="text1"/>
          <w:sz w:val="26"/>
          <w:szCs w:val="26"/>
        </w:rPr>
      </w:pPr>
    </w:p>
    <w:p w:rsidR="005265A5" w:rsidRPr="00481011" w:rsidRDefault="005265A5" w:rsidP="005265A5">
      <w:pPr>
        <w:widowControl w:val="0"/>
        <w:suppressAutoHyphens/>
        <w:jc w:val="center"/>
        <w:rPr>
          <w:b/>
          <w:bCs/>
          <w:color w:val="000000" w:themeColor="text1"/>
          <w:szCs w:val="26"/>
        </w:rPr>
      </w:pPr>
      <w:r w:rsidRPr="00481011">
        <w:rPr>
          <w:b/>
          <w:bCs/>
          <w:color w:val="000000" w:themeColor="text1"/>
          <w:szCs w:val="26"/>
        </w:rPr>
        <w:t>УВЕДОМЛЕНИЕ</w:t>
      </w:r>
    </w:p>
    <w:p w:rsidR="005265A5" w:rsidRPr="00481011" w:rsidRDefault="005265A5" w:rsidP="005265A5">
      <w:pPr>
        <w:widowControl w:val="0"/>
        <w:suppressAutoHyphens/>
        <w:jc w:val="center"/>
        <w:rPr>
          <w:b/>
          <w:color w:val="000000" w:themeColor="text1"/>
          <w:szCs w:val="26"/>
        </w:rPr>
      </w:pPr>
      <w:r w:rsidRPr="00481011">
        <w:rPr>
          <w:b/>
          <w:color w:val="000000" w:themeColor="text1"/>
          <w:szCs w:val="26"/>
        </w:rPr>
        <w:t>о возврате излишне (ошибочно) уплаченных</w:t>
      </w:r>
    </w:p>
    <w:p w:rsidR="005265A5" w:rsidRPr="00481011" w:rsidRDefault="005265A5" w:rsidP="005265A5">
      <w:pPr>
        <w:widowControl w:val="0"/>
        <w:suppressAutoHyphens/>
        <w:jc w:val="center"/>
        <w:rPr>
          <w:b/>
          <w:color w:val="000000" w:themeColor="text1"/>
          <w:szCs w:val="26"/>
        </w:rPr>
      </w:pPr>
      <w:r w:rsidRPr="00481011">
        <w:rPr>
          <w:b/>
          <w:color w:val="000000" w:themeColor="text1"/>
          <w:szCs w:val="26"/>
        </w:rPr>
        <w:t>в бюджет муниципального образования денежных средств</w:t>
      </w:r>
    </w:p>
    <w:p w:rsidR="005265A5" w:rsidRPr="00481011" w:rsidRDefault="005265A5" w:rsidP="005265A5">
      <w:pPr>
        <w:widowControl w:val="0"/>
        <w:suppressAutoHyphens/>
        <w:jc w:val="center"/>
        <w:rPr>
          <w:b/>
          <w:sz w:val="26"/>
          <w:szCs w:val="26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13"/>
        <w:gridCol w:w="4941"/>
      </w:tblGrid>
      <w:tr w:rsidR="005265A5" w:rsidRPr="00481011" w:rsidTr="000508A0">
        <w:tc>
          <w:tcPr>
            <w:tcW w:w="5097" w:type="dxa"/>
            <w:hideMark/>
          </w:tcPr>
          <w:p w:rsidR="005265A5" w:rsidRPr="00481011" w:rsidRDefault="005265A5" w:rsidP="000508A0">
            <w:pPr>
              <w:widowControl w:val="0"/>
              <w:spacing w:before="240"/>
              <w:rPr>
                <w:b/>
                <w:szCs w:val="26"/>
              </w:rPr>
            </w:pPr>
            <w:r w:rsidRPr="00481011">
              <w:rPr>
                <w:bCs/>
                <w:szCs w:val="28"/>
              </w:rPr>
              <w:t>от _______________</w:t>
            </w:r>
          </w:p>
        </w:tc>
        <w:tc>
          <w:tcPr>
            <w:tcW w:w="5098" w:type="dxa"/>
            <w:hideMark/>
          </w:tcPr>
          <w:p w:rsidR="005265A5" w:rsidRPr="00481011" w:rsidRDefault="005265A5" w:rsidP="000508A0">
            <w:pPr>
              <w:widowControl w:val="0"/>
              <w:spacing w:before="240"/>
              <w:jc w:val="right"/>
              <w:rPr>
                <w:b/>
                <w:szCs w:val="26"/>
              </w:rPr>
            </w:pPr>
            <w:r w:rsidRPr="00481011">
              <w:rPr>
                <w:bCs/>
                <w:szCs w:val="28"/>
              </w:rPr>
              <w:t>№ ____________________</w:t>
            </w:r>
          </w:p>
        </w:tc>
      </w:tr>
    </w:tbl>
    <w:p w:rsidR="005265A5" w:rsidRPr="00481011" w:rsidRDefault="005265A5" w:rsidP="005265A5">
      <w:pPr>
        <w:widowControl w:val="0"/>
        <w:suppressAutoHyphens/>
        <w:ind w:firstLine="851"/>
        <w:jc w:val="both"/>
        <w:rPr>
          <w:bCs/>
          <w:szCs w:val="28"/>
        </w:rPr>
      </w:pPr>
    </w:p>
    <w:p w:rsidR="005265A5" w:rsidRPr="00481011" w:rsidRDefault="005265A5" w:rsidP="005265A5">
      <w:pPr>
        <w:widowControl w:val="0"/>
        <w:suppressAutoHyphens/>
        <w:ind w:firstLine="851"/>
        <w:jc w:val="both"/>
      </w:pPr>
      <w:r w:rsidRPr="00481011">
        <w:rPr>
          <w:color w:val="000000"/>
          <w:szCs w:val="26"/>
        </w:rPr>
        <w:t xml:space="preserve">Уведомляю Вас о том, что по результатам рассмотрения Вашего заявления </w:t>
      </w:r>
      <w:r w:rsidRPr="00481011">
        <w:rPr>
          <w:szCs w:val="28"/>
        </w:rPr>
        <w:t xml:space="preserve">от </w:t>
      </w:r>
      <w:r w:rsidRPr="00481011">
        <w:rPr>
          <w:i/>
          <w:szCs w:val="28"/>
        </w:rPr>
        <w:t>дата заявления</w:t>
      </w:r>
      <w:r w:rsidRPr="00481011">
        <w:rPr>
          <w:szCs w:val="28"/>
        </w:rPr>
        <w:t xml:space="preserve"> № </w:t>
      </w:r>
      <w:r w:rsidRPr="00481011">
        <w:rPr>
          <w:i/>
          <w:szCs w:val="28"/>
        </w:rPr>
        <w:t>номер заявления</w:t>
      </w:r>
      <w:r w:rsidRPr="00481011">
        <w:rPr>
          <w:szCs w:val="28"/>
        </w:rPr>
        <w:t xml:space="preserve"> (Заявитель: </w:t>
      </w:r>
      <w:r w:rsidRPr="00481011">
        <w:rPr>
          <w:i/>
          <w:szCs w:val="28"/>
        </w:rPr>
        <w:t>ФИО/Наименование</w:t>
      </w:r>
      <w:r w:rsidRPr="00481011">
        <w:rPr>
          <w:szCs w:val="28"/>
        </w:rPr>
        <w:t xml:space="preserve">) </w:t>
      </w:r>
      <w:r w:rsidRPr="00481011">
        <w:rPr>
          <w:color w:val="000000"/>
          <w:szCs w:val="26"/>
        </w:rPr>
        <w:t>и предоставленных документов</w:t>
      </w:r>
      <w:r w:rsidRPr="00481011">
        <w:rPr>
          <w:bCs/>
          <w:szCs w:val="28"/>
        </w:rPr>
        <w:t xml:space="preserve"> принято решение </w:t>
      </w:r>
      <w:r w:rsidRPr="00481011">
        <w:rPr>
          <w:color w:val="000000" w:themeColor="text1"/>
          <w:szCs w:val="28"/>
        </w:rPr>
        <w:t>о возврате Вам излишне (ошибочно) уплаченных в бюджет муниципального образования денежных средств</w:t>
      </w:r>
      <w:r w:rsidRPr="00481011">
        <w:t>.</w:t>
      </w:r>
    </w:p>
    <w:p w:rsidR="005265A5" w:rsidRPr="00481011" w:rsidRDefault="005265A5" w:rsidP="005265A5">
      <w:pPr>
        <w:widowControl w:val="0"/>
        <w:suppressAutoHyphens/>
        <w:ind w:firstLine="851"/>
        <w:jc w:val="both"/>
        <w:rPr>
          <w:bCs/>
          <w:szCs w:val="28"/>
        </w:rPr>
      </w:pPr>
    </w:p>
    <w:p w:rsidR="005265A5" w:rsidRPr="00481011" w:rsidRDefault="005265A5" w:rsidP="005265A5">
      <w:pPr>
        <w:widowControl w:val="0"/>
        <w:suppressAutoHyphens/>
        <w:ind w:firstLine="851"/>
        <w:jc w:val="both"/>
        <w:rPr>
          <w:bCs/>
          <w:sz w:val="28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7"/>
        <w:gridCol w:w="283"/>
        <w:gridCol w:w="1843"/>
        <w:gridCol w:w="284"/>
        <w:gridCol w:w="3992"/>
      </w:tblGrid>
      <w:tr w:rsidR="005265A5" w:rsidRPr="00481011" w:rsidTr="000508A0">
        <w:tc>
          <w:tcPr>
            <w:tcW w:w="3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5265A5" w:rsidRPr="00481011" w:rsidTr="000508A0">
        <w:tc>
          <w:tcPr>
            <w:tcW w:w="32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28"/>
              </w:rPr>
            </w:pPr>
            <w:r w:rsidRPr="00481011">
              <w:rPr>
                <w:sz w:val="18"/>
                <w:szCs w:val="28"/>
              </w:rPr>
              <w:t xml:space="preserve">Должность </w:t>
            </w:r>
          </w:p>
        </w:tc>
        <w:tc>
          <w:tcPr>
            <w:tcW w:w="283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28"/>
              </w:rPr>
            </w:pPr>
            <w:r w:rsidRPr="00481011">
              <w:rPr>
                <w:sz w:val="18"/>
                <w:szCs w:val="28"/>
              </w:rPr>
              <w:t>Подпись</w:t>
            </w:r>
          </w:p>
        </w:tc>
        <w:tc>
          <w:tcPr>
            <w:tcW w:w="284" w:type="dxa"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28"/>
              </w:rPr>
            </w:pPr>
          </w:p>
        </w:tc>
        <w:tc>
          <w:tcPr>
            <w:tcW w:w="39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265A5" w:rsidRPr="00481011" w:rsidRDefault="005265A5" w:rsidP="000508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28"/>
              </w:rPr>
            </w:pPr>
            <w:r w:rsidRPr="00481011">
              <w:rPr>
                <w:sz w:val="18"/>
                <w:szCs w:val="28"/>
              </w:rPr>
              <w:t xml:space="preserve">Ф.И.О. </w:t>
            </w:r>
          </w:p>
        </w:tc>
      </w:tr>
    </w:tbl>
    <w:p w:rsidR="005265A5" w:rsidRDefault="005265A5" w:rsidP="005265A5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highlight w:val="yellow"/>
        </w:rPr>
      </w:pPr>
    </w:p>
    <w:p w:rsidR="00FF5AD2" w:rsidRPr="00481011" w:rsidRDefault="00FF5AD2" w:rsidP="005265A5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8"/>
          <w:szCs w:val="28"/>
          <w:highlight w:val="yellow"/>
        </w:rPr>
      </w:pPr>
    </w:p>
    <w:p w:rsidR="005265A5" w:rsidRPr="00481011" w:rsidRDefault="005265A5" w:rsidP="005265A5">
      <w:pPr>
        <w:widowControl w:val="0"/>
        <w:rPr>
          <w:sz w:val="28"/>
          <w:highlight w:val="yellow"/>
        </w:rPr>
      </w:pPr>
    </w:p>
    <w:p w:rsidR="008B51AA" w:rsidRPr="00797CCD" w:rsidRDefault="00A329AB" w:rsidP="00FF5AD2">
      <w:pPr>
        <w:tabs>
          <w:tab w:val="num" w:pos="1080"/>
        </w:tabs>
        <w:jc w:val="both"/>
        <w:rPr>
          <w:sz w:val="28"/>
          <w:szCs w:val="28"/>
          <w:highlight w:val="yellow"/>
        </w:rPr>
      </w:pPr>
      <w:r>
        <w:rPr>
          <w:rFonts w:eastAsia="Calibri"/>
          <w:color w:val="000000" w:themeColor="text1"/>
          <w:sz w:val="28"/>
          <w:szCs w:val="28"/>
        </w:rPr>
        <w:t>Начальник финансового отдела</w:t>
      </w:r>
      <w:r w:rsidRPr="00481011">
        <w:rPr>
          <w:rFonts w:eastAsia="Calibri"/>
          <w:color w:val="000000" w:themeColor="text1"/>
          <w:sz w:val="28"/>
          <w:szCs w:val="28"/>
        </w:rPr>
        <w:t> </w:t>
      </w:r>
      <w:r>
        <w:rPr>
          <w:rFonts w:eastAsia="Calibri"/>
          <w:color w:val="000000" w:themeColor="text1"/>
          <w:sz w:val="28"/>
          <w:szCs w:val="28"/>
        </w:rPr>
        <w:t xml:space="preserve">                                                Н.Г. Леошко</w:t>
      </w:r>
      <w:r w:rsidR="00FF5AD2" w:rsidRPr="00481011">
        <w:rPr>
          <w:sz w:val="28"/>
        </w:rPr>
        <w:br/>
      </w:r>
    </w:p>
    <w:sectPr w:rsidR="008B51AA" w:rsidRPr="00797CCD" w:rsidSect="005265A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567" w:bottom="993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60E" w:rsidRDefault="0078760E">
      <w:r>
        <w:separator/>
      </w:r>
    </w:p>
  </w:endnote>
  <w:endnote w:type="continuationSeparator" w:id="0">
    <w:p w:rsidR="0078760E" w:rsidRDefault="007876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9EF" w:rsidRDefault="000749EF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9EF" w:rsidRDefault="000749EF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9EF" w:rsidRDefault="000749E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60E" w:rsidRDefault="0078760E">
      <w:r>
        <w:separator/>
      </w:r>
    </w:p>
  </w:footnote>
  <w:footnote w:type="continuationSeparator" w:id="0">
    <w:p w:rsidR="0078760E" w:rsidRDefault="007876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46847516"/>
      <w:docPartObj>
        <w:docPartGallery w:val="Page Numbers (Top of Page)"/>
        <w:docPartUnique/>
      </w:docPartObj>
    </w:sdtPr>
    <w:sdtContent>
      <w:p w:rsidR="005265A5" w:rsidRDefault="00B26DD7">
        <w:pPr>
          <w:pStyle w:val="a3"/>
          <w:jc w:val="center"/>
        </w:pPr>
        <w:fldSimple w:instr="PAGE   \* MERGEFORMAT">
          <w:r w:rsidR="00A329AB">
            <w:rPr>
              <w:noProof/>
            </w:rPr>
            <w:t>7</w:t>
          </w:r>
        </w:fldSimple>
      </w:p>
    </w:sdtContent>
  </w:sdt>
  <w:p w:rsidR="005265A5" w:rsidRDefault="005265A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A5" w:rsidRDefault="005265A5" w:rsidP="00B10319">
    <w:pPr>
      <w:pStyle w:val="a3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A5" w:rsidRDefault="005265A5" w:rsidP="00B10319">
    <w:pPr>
      <w:pStyle w:val="a3"/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A5" w:rsidRDefault="00B26DD7" w:rsidP="00AC466C">
    <w:pPr>
      <w:pStyle w:val="a3"/>
      <w:framePr w:wrap="around" w:vAnchor="text" w:hAnchor="margin" w:xAlign="center" w:y="1"/>
      <w:rPr>
        <w:rStyle w:val="aff0"/>
      </w:rPr>
    </w:pPr>
    <w:r>
      <w:rPr>
        <w:rStyle w:val="aff0"/>
      </w:rPr>
      <w:fldChar w:fldCharType="begin"/>
    </w:r>
    <w:r w:rsidR="005265A5">
      <w:rPr>
        <w:rStyle w:val="aff0"/>
      </w:rPr>
      <w:instrText xml:space="preserve">PAGE  </w:instrText>
    </w:r>
    <w:r>
      <w:rPr>
        <w:rStyle w:val="aff0"/>
      </w:rPr>
      <w:fldChar w:fldCharType="separate"/>
    </w:r>
    <w:r w:rsidR="005265A5">
      <w:rPr>
        <w:rStyle w:val="aff0"/>
        <w:noProof/>
      </w:rPr>
      <w:t>25</w:t>
    </w:r>
    <w:r>
      <w:rPr>
        <w:rStyle w:val="aff0"/>
      </w:rPr>
      <w:fldChar w:fldCharType="end"/>
    </w:r>
  </w:p>
  <w:p w:rsidR="005265A5" w:rsidRDefault="005265A5">
    <w:pPr>
      <w:pStyle w:val="a3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A5" w:rsidRDefault="00B26DD7">
    <w:pPr>
      <w:pStyle w:val="a3"/>
      <w:jc w:val="center"/>
    </w:pPr>
    <w:sdt>
      <w:sdtPr>
        <w:id w:val="473264976"/>
        <w:docPartObj>
          <w:docPartGallery w:val="Page Numbers (Top of Page)"/>
          <w:docPartUnique/>
        </w:docPartObj>
      </w:sdtPr>
      <w:sdtContent>
        <w:fldSimple w:instr="PAGE   \* MERGEFORMAT">
          <w:r w:rsidR="00A329AB">
            <w:rPr>
              <w:noProof/>
            </w:rPr>
            <w:t>2</w:t>
          </w:r>
        </w:fldSimple>
      </w:sdtContent>
    </w:sdt>
  </w:p>
  <w:p w:rsidR="005265A5" w:rsidRDefault="005265A5">
    <w:pPr>
      <w:pStyle w:val="a3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A5" w:rsidRDefault="005265A5" w:rsidP="001B03C1">
    <w:pPr>
      <w:pStyle w:val="a3"/>
      <w:jc w:val="cent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5A5" w:rsidRDefault="00B26DD7">
    <w:pPr>
      <w:pStyle w:val="a3"/>
      <w:jc w:val="center"/>
    </w:pPr>
    <w:sdt>
      <w:sdtPr>
        <w:id w:val="469865814"/>
        <w:docPartObj>
          <w:docPartGallery w:val="Page Numbers (Margins)"/>
          <w:docPartUnique/>
        </w:docPartObj>
      </w:sdtPr>
      <w:sdtContent>
        <w:r>
          <w:rPr>
            <w:noProof/>
          </w:rPr>
          <w:pict>
            <v:rect id="Прямоугольник 2" o:spid="_x0000_s111621" style="position:absolute;left:0;text-align:left;margin-left:0;margin-top:0;width:60pt;height:70.5pt;z-index:251660288;visibility:visible;mso-position-horizontal:center;mso-position-horizontal-relative:right-margin-area;mso-position-vertical:center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" o:allowincell="f" stroked="f">
              <v:textbox style="layout-flow:vertical">
                <w:txbxContent>
                  <w:sdt>
                    <w:sdtPr>
                      <w:rPr>
                        <w:rFonts w:eastAsiaTheme="majorEastAsia"/>
                        <w:szCs w:val="28"/>
                      </w:rPr>
                      <w:id w:val="1364479543"/>
                      <w:docPartObj>
                        <w:docPartGallery w:val="Page Numbers (Margins)"/>
                        <w:docPartUnique/>
                      </w:docPartObj>
                    </w:sdtPr>
                    <w:sdtContent>
                      <w:p w:rsidR="005265A5" w:rsidRPr="001B03C1" w:rsidRDefault="00B26DD7">
                        <w:pPr>
                          <w:jc w:val="center"/>
                          <w:rPr>
                            <w:rFonts w:eastAsiaTheme="majorEastAsia"/>
                            <w:szCs w:val="28"/>
                          </w:rPr>
                        </w:pPr>
                        <w:r w:rsidRPr="00B26DD7">
                          <w:rPr>
                            <w:rFonts w:eastAsiaTheme="minorEastAsia"/>
                            <w:szCs w:val="28"/>
                          </w:rPr>
                          <w:fldChar w:fldCharType="begin"/>
                        </w:r>
                        <w:r w:rsidR="005265A5" w:rsidRPr="001B03C1">
                          <w:rPr>
                            <w:szCs w:val="28"/>
                          </w:rPr>
                          <w:instrText>PAGE  \* MERGEFORMAT</w:instrText>
                        </w:r>
                        <w:r w:rsidRPr="00B26DD7">
                          <w:rPr>
                            <w:rFonts w:eastAsiaTheme="minorEastAsia"/>
                            <w:szCs w:val="28"/>
                          </w:rPr>
                          <w:fldChar w:fldCharType="separate"/>
                        </w:r>
                        <w:r w:rsidR="00A329AB" w:rsidRPr="00A329AB">
                          <w:rPr>
                            <w:rFonts w:eastAsiaTheme="majorEastAsia"/>
                            <w:noProof/>
                            <w:szCs w:val="28"/>
                          </w:rPr>
                          <w:t>4</w:t>
                        </w:r>
                        <w:r w:rsidRPr="001B03C1">
                          <w:rPr>
                            <w:rFonts w:eastAsiaTheme="majorEastAsia"/>
                            <w:szCs w:val="28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w:r>
      </w:sdtContent>
    </w:sdt>
  </w:p>
  <w:p w:rsidR="005265A5" w:rsidRDefault="005265A5">
    <w:pPr>
      <w:pStyle w:val="a3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9EF" w:rsidRDefault="000749EF">
    <w:pPr>
      <w:pStyle w:val="a3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9EF" w:rsidRDefault="000749EF">
    <w:pPr>
      <w:pStyle w:val="a3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9EF" w:rsidRDefault="000749E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E6576"/>
    <w:multiLevelType w:val="multilevel"/>
    <w:tmpl w:val="CAC0CC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1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65D42B6"/>
    <w:multiLevelType w:val="hybridMultilevel"/>
    <w:tmpl w:val="44F4ABC6"/>
    <w:lvl w:ilvl="0" w:tplc="897A796A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F14CD0"/>
    <w:multiLevelType w:val="hybridMultilevel"/>
    <w:tmpl w:val="5FE2EC1A"/>
    <w:lvl w:ilvl="0" w:tplc="D592FDFC">
      <w:start w:val="2"/>
      <w:numFmt w:val="decimal"/>
      <w:lvlText w:val="%1."/>
      <w:lvlJc w:val="left"/>
      <w:pPr>
        <w:ind w:left="111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14BE00BC"/>
    <w:multiLevelType w:val="hybridMultilevel"/>
    <w:tmpl w:val="ADBA3E6C"/>
    <w:lvl w:ilvl="0" w:tplc="E5BAC81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04A8F"/>
    <w:multiLevelType w:val="hybridMultilevel"/>
    <w:tmpl w:val="4156D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9E29D3"/>
    <w:multiLevelType w:val="hybridMultilevel"/>
    <w:tmpl w:val="21BC92A4"/>
    <w:lvl w:ilvl="0" w:tplc="1098173E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CB7953"/>
    <w:multiLevelType w:val="hybridMultilevel"/>
    <w:tmpl w:val="D632BEA4"/>
    <w:lvl w:ilvl="0" w:tplc="C8BA4484">
      <w:start w:val="1"/>
      <w:numFmt w:val="russianLower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D3476B"/>
    <w:multiLevelType w:val="multilevel"/>
    <w:tmpl w:val="4404BCB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2490B3C"/>
    <w:multiLevelType w:val="multilevel"/>
    <w:tmpl w:val="B52017D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-283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9">
    <w:nsid w:val="2CE627C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34D1668C"/>
    <w:multiLevelType w:val="multilevel"/>
    <w:tmpl w:val="E932E5F4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suff w:val="nothing"/>
      <w:lvlText w:val="%1.%2."/>
      <w:lvlJc w:val="left"/>
      <w:pPr>
        <w:ind w:left="1500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1">
    <w:nsid w:val="39E676B2"/>
    <w:multiLevelType w:val="hybridMultilevel"/>
    <w:tmpl w:val="F0A6CB14"/>
    <w:lvl w:ilvl="0" w:tplc="6BF2988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0" w:hanging="360"/>
      </w:pPr>
    </w:lvl>
    <w:lvl w:ilvl="2" w:tplc="0419001B" w:tentative="1">
      <w:start w:val="1"/>
      <w:numFmt w:val="lowerRoman"/>
      <w:lvlText w:val="%3."/>
      <w:lvlJc w:val="right"/>
      <w:pPr>
        <w:ind w:left="1450" w:hanging="180"/>
      </w:pPr>
    </w:lvl>
    <w:lvl w:ilvl="3" w:tplc="0419000F" w:tentative="1">
      <w:start w:val="1"/>
      <w:numFmt w:val="decimal"/>
      <w:lvlText w:val="%4."/>
      <w:lvlJc w:val="left"/>
      <w:pPr>
        <w:ind w:left="2170" w:hanging="360"/>
      </w:pPr>
    </w:lvl>
    <w:lvl w:ilvl="4" w:tplc="04190019" w:tentative="1">
      <w:start w:val="1"/>
      <w:numFmt w:val="lowerLetter"/>
      <w:lvlText w:val="%5."/>
      <w:lvlJc w:val="left"/>
      <w:pPr>
        <w:ind w:left="2890" w:hanging="360"/>
      </w:pPr>
    </w:lvl>
    <w:lvl w:ilvl="5" w:tplc="0419001B" w:tentative="1">
      <w:start w:val="1"/>
      <w:numFmt w:val="lowerRoman"/>
      <w:lvlText w:val="%6."/>
      <w:lvlJc w:val="right"/>
      <w:pPr>
        <w:ind w:left="3610" w:hanging="180"/>
      </w:pPr>
    </w:lvl>
    <w:lvl w:ilvl="6" w:tplc="0419000F" w:tentative="1">
      <w:start w:val="1"/>
      <w:numFmt w:val="decimal"/>
      <w:lvlText w:val="%7."/>
      <w:lvlJc w:val="left"/>
      <w:pPr>
        <w:ind w:left="4330" w:hanging="360"/>
      </w:pPr>
    </w:lvl>
    <w:lvl w:ilvl="7" w:tplc="04190019" w:tentative="1">
      <w:start w:val="1"/>
      <w:numFmt w:val="lowerLetter"/>
      <w:lvlText w:val="%8."/>
      <w:lvlJc w:val="left"/>
      <w:pPr>
        <w:ind w:left="5050" w:hanging="360"/>
      </w:pPr>
    </w:lvl>
    <w:lvl w:ilvl="8" w:tplc="0419001B" w:tentative="1">
      <w:start w:val="1"/>
      <w:numFmt w:val="lowerRoman"/>
      <w:lvlText w:val="%9."/>
      <w:lvlJc w:val="right"/>
      <w:pPr>
        <w:ind w:left="5770" w:hanging="180"/>
      </w:pPr>
    </w:lvl>
  </w:abstractNum>
  <w:abstractNum w:abstractNumId="13">
    <w:nsid w:val="45784558"/>
    <w:multiLevelType w:val="hybridMultilevel"/>
    <w:tmpl w:val="06762E4E"/>
    <w:lvl w:ilvl="0" w:tplc="9D9A88C8">
      <w:start w:val="1"/>
      <w:numFmt w:val="russianLower"/>
      <w:suff w:val="space"/>
      <w:lvlText w:val="%1)"/>
      <w:lvlJc w:val="left"/>
      <w:pPr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61F4A2D"/>
    <w:multiLevelType w:val="hybridMultilevel"/>
    <w:tmpl w:val="C2C6A2CA"/>
    <w:lvl w:ilvl="0" w:tplc="44049850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8358C4"/>
    <w:multiLevelType w:val="hybridMultilevel"/>
    <w:tmpl w:val="1932E1CC"/>
    <w:lvl w:ilvl="0" w:tplc="DD407FCC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5C7E28"/>
    <w:multiLevelType w:val="hybridMultilevel"/>
    <w:tmpl w:val="F3687566"/>
    <w:lvl w:ilvl="0" w:tplc="01A2EE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9F858AE"/>
    <w:multiLevelType w:val="multilevel"/>
    <w:tmpl w:val="24F401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AF35557"/>
    <w:multiLevelType w:val="hybridMultilevel"/>
    <w:tmpl w:val="6D0E1D6E"/>
    <w:lvl w:ilvl="0" w:tplc="C536293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D803ABD"/>
    <w:multiLevelType w:val="hybridMultilevel"/>
    <w:tmpl w:val="1932E1CC"/>
    <w:lvl w:ilvl="0" w:tplc="DD407FCC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1F7853"/>
    <w:multiLevelType w:val="multilevel"/>
    <w:tmpl w:val="8620F4E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13" w:hanging="72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84" w:hanging="2160"/>
      </w:pPr>
      <w:rPr>
        <w:rFonts w:hint="default"/>
      </w:rPr>
    </w:lvl>
  </w:abstractNum>
  <w:abstractNum w:abstractNumId="21">
    <w:nsid w:val="672B2700"/>
    <w:multiLevelType w:val="multilevel"/>
    <w:tmpl w:val="DA06BF3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6AAB76A8"/>
    <w:multiLevelType w:val="multilevel"/>
    <w:tmpl w:val="8E3C1034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23">
    <w:nsid w:val="6C3E4E08"/>
    <w:multiLevelType w:val="multilevel"/>
    <w:tmpl w:val="0419001F"/>
    <w:lvl w:ilvl="0">
      <w:start w:val="1"/>
      <w:numFmt w:val="decimal"/>
      <w:lvlText w:val="%1."/>
      <w:lvlJc w:val="left"/>
      <w:pPr>
        <w:ind w:left="2487" w:hanging="360"/>
      </w:pPr>
    </w:lvl>
    <w:lvl w:ilvl="1">
      <w:start w:val="1"/>
      <w:numFmt w:val="decimal"/>
      <w:lvlText w:val="%1.%2."/>
      <w:lvlJc w:val="left"/>
      <w:pPr>
        <w:ind w:left="2919" w:hanging="432"/>
      </w:pPr>
    </w:lvl>
    <w:lvl w:ilvl="2">
      <w:start w:val="1"/>
      <w:numFmt w:val="decimal"/>
      <w:lvlText w:val="%1.%2.%3."/>
      <w:lvlJc w:val="left"/>
      <w:pPr>
        <w:ind w:left="3351" w:hanging="504"/>
      </w:pPr>
    </w:lvl>
    <w:lvl w:ilvl="3">
      <w:start w:val="1"/>
      <w:numFmt w:val="decimal"/>
      <w:lvlText w:val="%1.%2.%3.%4."/>
      <w:lvlJc w:val="left"/>
      <w:pPr>
        <w:ind w:left="3855" w:hanging="648"/>
      </w:pPr>
    </w:lvl>
    <w:lvl w:ilvl="4">
      <w:start w:val="1"/>
      <w:numFmt w:val="decimal"/>
      <w:lvlText w:val="%1.%2.%3.%4.%5."/>
      <w:lvlJc w:val="left"/>
      <w:pPr>
        <w:ind w:left="4359" w:hanging="792"/>
      </w:pPr>
    </w:lvl>
    <w:lvl w:ilvl="5">
      <w:start w:val="1"/>
      <w:numFmt w:val="decimal"/>
      <w:lvlText w:val="%1.%2.%3.%4.%5.%6."/>
      <w:lvlJc w:val="left"/>
      <w:pPr>
        <w:ind w:left="4863" w:hanging="936"/>
      </w:pPr>
    </w:lvl>
    <w:lvl w:ilvl="6">
      <w:start w:val="1"/>
      <w:numFmt w:val="decimal"/>
      <w:lvlText w:val="%1.%2.%3.%4.%5.%6.%7."/>
      <w:lvlJc w:val="left"/>
      <w:pPr>
        <w:ind w:left="5367" w:hanging="1080"/>
      </w:pPr>
    </w:lvl>
    <w:lvl w:ilvl="7">
      <w:start w:val="1"/>
      <w:numFmt w:val="decimal"/>
      <w:lvlText w:val="%1.%2.%3.%4.%5.%6.%7.%8."/>
      <w:lvlJc w:val="left"/>
      <w:pPr>
        <w:ind w:left="5871" w:hanging="1224"/>
      </w:pPr>
    </w:lvl>
    <w:lvl w:ilvl="8">
      <w:start w:val="1"/>
      <w:numFmt w:val="decimal"/>
      <w:lvlText w:val="%1.%2.%3.%4.%5.%6.%7.%8.%9."/>
      <w:lvlJc w:val="left"/>
      <w:pPr>
        <w:ind w:left="6447" w:hanging="1440"/>
      </w:pPr>
    </w:lvl>
  </w:abstractNum>
  <w:abstractNum w:abstractNumId="24">
    <w:nsid w:val="6C6D5AB5"/>
    <w:multiLevelType w:val="hybridMultilevel"/>
    <w:tmpl w:val="DBCA808E"/>
    <w:lvl w:ilvl="0" w:tplc="9D9A88C8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>
    <w:nsid w:val="750A4AB8"/>
    <w:multiLevelType w:val="multilevel"/>
    <w:tmpl w:val="F69EA5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799932C0"/>
    <w:multiLevelType w:val="multilevel"/>
    <w:tmpl w:val="B3F8CB36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26"/>
  </w:num>
  <w:num w:numId="3">
    <w:abstractNumId w:val="7"/>
  </w:num>
  <w:num w:numId="4">
    <w:abstractNumId w:val="25"/>
  </w:num>
  <w:num w:numId="5">
    <w:abstractNumId w:val="12"/>
  </w:num>
  <w:num w:numId="6">
    <w:abstractNumId w:val="20"/>
  </w:num>
  <w:num w:numId="7">
    <w:abstractNumId w:val="0"/>
  </w:num>
  <w:num w:numId="8">
    <w:abstractNumId w:val="10"/>
  </w:num>
  <w:num w:numId="9">
    <w:abstractNumId w:val="8"/>
  </w:num>
  <w:num w:numId="10">
    <w:abstractNumId w:val="23"/>
  </w:num>
  <w:num w:numId="11">
    <w:abstractNumId w:val="9"/>
  </w:num>
  <w:num w:numId="12">
    <w:abstractNumId w:val="3"/>
  </w:num>
  <w:num w:numId="13">
    <w:abstractNumId w:val="27"/>
  </w:num>
  <w:num w:numId="14">
    <w:abstractNumId w:val="1"/>
  </w:num>
  <w:num w:numId="15">
    <w:abstractNumId w:val="19"/>
  </w:num>
  <w:num w:numId="16">
    <w:abstractNumId w:val="5"/>
  </w:num>
  <w:num w:numId="17">
    <w:abstractNumId w:val="14"/>
  </w:num>
  <w:num w:numId="18">
    <w:abstractNumId w:val="16"/>
  </w:num>
  <w:num w:numId="19">
    <w:abstractNumId w:val="21"/>
  </w:num>
  <w:num w:numId="20">
    <w:abstractNumId w:val="6"/>
  </w:num>
  <w:num w:numId="21">
    <w:abstractNumId w:val="15"/>
  </w:num>
  <w:num w:numId="22">
    <w:abstractNumId w:val="2"/>
  </w:num>
  <w:num w:numId="23">
    <w:abstractNumId w:val="11"/>
  </w:num>
  <w:num w:numId="24">
    <w:abstractNumId w:val="17"/>
  </w:num>
  <w:num w:numId="25">
    <w:abstractNumId w:val="1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suff w:val="space"/>
        <w:lvlText w:val="%1.%2.%3."/>
        <w:lvlJc w:val="left"/>
        <w:pPr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6">
    <w:abstractNumId w:val="22"/>
  </w:num>
  <w:num w:numId="27">
    <w:abstractNumId w:val="24"/>
  </w:num>
  <w:num w:numId="28">
    <w:abstractNumId w:val="13"/>
  </w:num>
  <w:num w:numId="2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122882"/>
    <o:shapelayout v:ext="edit">
      <o:idmap v:ext="edit" data="109"/>
    </o:shapelayout>
  </w:hdrShapeDefaults>
  <w:footnotePr>
    <w:footnote w:id="-1"/>
    <w:footnote w:id="0"/>
  </w:footnotePr>
  <w:endnotePr>
    <w:endnote w:id="-1"/>
    <w:endnote w:id="0"/>
  </w:endnotePr>
  <w:compat/>
  <w:docVars>
    <w:docVar w:name="BossProviderVariable" w:val="25_01_2006!fbc1f382-dc23-4e82-a1e1-7e6a67e35237"/>
  </w:docVars>
  <w:rsids>
    <w:rsidRoot w:val="00CC14CB"/>
    <w:rsid w:val="000340CB"/>
    <w:rsid w:val="00036DA4"/>
    <w:rsid w:val="00037B0D"/>
    <w:rsid w:val="000748A0"/>
    <w:rsid w:val="000749EF"/>
    <w:rsid w:val="000A5BD6"/>
    <w:rsid w:val="000D35EA"/>
    <w:rsid w:val="000E394A"/>
    <w:rsid w:val="00117E6D"/>
    <w:rsid w:val="001A14A8"/>
    <w:rsid w:val="0029598A"/>
    <w:rsid w:val="002B2AAF"/>
    <w:rsid w:val="002D0E2A"/>
    <w:rsid w:val="003863CF"/>
    <w:rsid w:val="003C433D"/>
    <w:rsid w:val="003E3340"/>
    <w:rsid w:val="004137F6"/>
    <w:rsid w:val="004F01FD"/>
    <w:rsid w:val="00505163"/>
    <w:rsid w:val="00516460"/>
    <w:rsid w:val="005265A5"/>
    <w:rsid w:val="0053419D"/>
    <w:rsid w:val="005A5E7E"/>
    <w:rsid w:val="006103F8"/>
    <w:rsid w:val="006A31C4"/>
    <w:rsid w:val="006E603E"/>
    <w:rsid w:val="00760F59"/>
    <w:rsid w:val="00770C4D"/>
    <w:rsid w:val="0078760E"/>
    <w:rsid w:val="00797CCD"/>
    <w:rsid w:val="007F677D"/>
    <w:rsid w:val="00833C0B"/>
    <w:rsid w:val="008B51AA"/>
    <w:rsid w:val="00904E79"/>
    <w:rsid w:val="00A329AB"/>
    <w:rsid w:val="00A7015E"/>
    <w:rsid w:val="00AD2E1B"/>
    <w:rsid w:val="00B26DD7"/>
    <w:rsid w:val="00B72850"/>
    <w:rsid w:val="00BA5BBA"/>
    <w:rsid w:val="00C40C2D"/>
    <w:rsid w:val="00C44FD1"/>
    <w:rsid w:val="00C94F77"/>
    <w:rsid w:val="00CA5871"/>
    <w:rsid w:val="00CA6CD7"/>
    <w:rsid w:val="00CB5445"/>
    <w:rsid w:val="00CC14CB"/>
    <w:rsid w:val="00CC1CB6"/>
    <w:rsid w:val="00D17B1C"/>
    <w:rsid w:val="00D22164"/>
    <w:rsid w:val="00D22E13"/>
    <w:rsid w:val="00D5483D"/>
    <w:rsid w:val="00D83B6A"/>
    <w:rsid w:val="00D94947"/>
    <w:rsid w:val="00DD58A0"/>
    <w:rsid w:val="00DE0841"/>
    <w:rsid w:val="00DE558A"/>
    <w:rsid w:val="00DF2A63"/>
    <w:rsid w:val="00E26705"/>
    <w:rsid w:val="00E27B56"/>
    <w:rsid w:val="00E34D1A"/>
    <w:rsid w:val="00E37164"/>
    <w:rsid w:val="00EB783B"/>
    <w:rsid w:val="00F474FD"/>
    <w:rsid w:val="00F65A8D"/>
    <w:rsid w:val="00F776E1"/>
    <w:rsid w:val="00FC5311"/>
    <w:rsid w:val="00FC5EA4"/>
    <w:rsid w:val="00FF5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4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A5B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C14CB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uiPriority w:val="9"/>
    <w:qFormat/>
    <w:rsid w:val="00BA5BB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5BB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C14C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5BB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ConsPlusNormal">
    <w:name w:val="ConsPlusNormal"/>
    <w:rsid w:val="00CC14C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CC14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ТЗ список,Абзац списка нумерованный"/>
    <w:basedOn w:val="a"/>
    <w:link w:val="a6"/>
    <w:uiPriority w:val="34"/>
    <w:qFormat/>
    <w:rsid w:val="00CC14CB"/>
    <w:pPr>
      <w:ind w:left="708"/>
    </w:pPr>
  </w:style>
  <w:style w:type="character" w:customStyle="1" w:styleId="a6">
    <w:name w:val="Абзац списка Знак"/>
    <w:aliases w:val="ТЗ список Знак,Абзац списка нумерованный Знак"/>
    <w:link w:val="a5"/>
    <w:uiPriority w:val="34"/>
    <w:qFormat/>
    <w:locked/>
    <w:rsid w:val="00BA5BB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rsid w:val="00CC14CB"/>
    <w:rPr>
      <w:color w:val="000080"/>
      <w:u w:val="single"/>
    </w:rPr>
  </w:style>
  <w:style w:type="character" w:customStyle="1" w:styleId="FontStyle13">
    <w:name w:val="Font Style13"/>
    <w:rsid w:val="00CC14CB"/>
    <w:rPr>
      <w:rFonts w:ascii="Times New Roman" w:hAnsi="Times New Roman" w:cs="Times New Roman"/>
      <w:sz w:val="26"/>
      <w:szCs w:val="26"/>
    </w:rPr>
  </w:style>
  <w:style w:type="paragraph" w:styleId="a8">
    <w:name w:val="Normal (Web)"/>
    <w:basedOn w:val="a"/>
    <w:uiPriority w:val="99"/>
    <w:rsid w:val="00CC14CB"/>
    <w:pPr>
      <w:suppressAutoHyphens/>
      <w:spacing w:before="280" w:after="280"/>
    </w:pPr>
    <w:rPr>
      <w:sz w:val="24"/>
      <w:szCs w:val="24"/>
      <w:lang w:eastAsia="zh-CN"/>
    </w:rPr>
  </w:style>
  <w:style w:type="paragraph" w:customStyle="1" w:styleId="Style1">
    <w:name w:val="Style1"/>
    <w:basedOn w:val="a"/>
    <w:rsid w:val="00CC14CB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a9">
    <w:name w:val="Содержимое таблицы"/>
    <w:basedOn w:val="a"/>
    <w:rsid w:val="00CC14CB"/>
    <w:pPr>
      <w:suppressLineNumbers/>
      <w:suppressAutoHyphens/>
    </w:pPr>
    <w:rPr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unhideWhenUsed/>
    <w:rsid w:val="00CC14C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C14C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C14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Doc">
    <w:name w:val="HeadDoc"/>
    <w:rsid w:val="00CC14CB"/>
    <w:pPr>
      <w:keepLine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e">
    <w:name w:val="Table Grid"/>
    <w:basedOn w:val="a1"/>
    <w:uiPriority w:val="59"/>
    <w:rsid w:val="00CC1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5">
    <w:name w:val="s15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32">
    <w:name w:val="s32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26">
    <w:name w:val="s26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af">
    <w:name w:val="Цветовое выделение"/>
    <w:uiPriority w:val="99"/>
    <w:rsid w:val="00BA5BBA"/>
    <w:rPr>
      <w:b/>
      <w:bCs/>
      <w:color w:val="000080"/>
      <w:sz w:val="30"/>
      <w:szCs w:val="30"/>
    </w:rPr>
  </w:style>
  <w:style w:type="paragraph" w:customStyle="1" w:styleId="af0">
    <w:name w:val="Таблицы (моноширинный)"/>
    <w:basedOn w:val="a"/>
    <w:next w:val="a"/>
    <w:rsid w:val="00BA5BB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f1">
    <w:name w:val="Гипертекстовая ссылка"/>
    <w:rsid w:val="00BA5BBA"/>
    <w:rPr>
      <w:b/>
      <w:bCs/>
      <w:color w:val="008000"/>
      <w:sz w:val="30"/>
      <w:szCs w:val="30"/>
    </w:rPr>
  </w:style>
  <w:style w:type="paragraph" w:customStyle="1" w:styleId="ConsTitle">
    <w:name w:val="ConsTitle"/>
    <w:rsid w:val="00BA5BB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f2">
    <w:name w:val="Body Text"/>
    <w:basedOn w:val="a"/>
    <w:link w:val="af3"/>
    <w:rsid w:val="00BA5BBA"/>
    <w:rPr>
      <w:rFonts w:ascii="SchoolBook" w:hAnsi="SchoolBook"/>
      <w:color w:val="1F497D"/>
      <w:sz w:val="26"/>
    </w:rPr>
  </w:style>
  <w:style w:type="character" w:customStyle="1" w:styleId="af3">
    <w:name w:val="Основной текст Знак"/>
    <w:basedOn w:val="a0"/>
    <w:link w:val="af2"/>
    <w:rsid w:val="00BA5BBA"/>
    <w:rPr>
      <w:rFonts w:ascii="SchoolBook" w:eastAsia="Times New Roman" w:hAnsi="SchoolBook" w:cs="Times New Roman"/>
      <w:color w:val="1F497D"/>
      <w:sz w:val="26"/>
      <w:szCs w:val="20"/>
      <w:lang w:eastAsia="ru-RU"/>
    </w:rPr>
  </w:style>
  <w:style w:type="paragraph" w:customStyle="1" w:styleId="af4">
    <w:name w:val="Прижатый влево"/>
    <w:basedOn w:val="a"/>
    <w:next w:val="a"/>
    <w:uiPriority w:val="99"/>
    <w:rsid w:val="00BA5BBA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</w:rPr>
  </w:style>
  <w:style w:type="paragraph" w:customStyle="1" w:styleId="af5">
    <w:name w:val="Нормальный (таблица)"/>
    <w:basedOn w:val="a"/>
    <w:next w:val="a"/>
    <w:rsid w:val="00BA5BB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af6">
    <w:name w:val="Текст концевой сноски Знак"/>
    <w:basedOn w:val="a0"/>
    <w:link w:val="af7"/>
    <w:uiPriority w:val="99"/>
    <w:semiHidden/>
    <w:rsid w:val="00BA5B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endnote text"/>
    <w:basedOn w:val="a"/>
    <w:link w:val="af6"/>
    <w:uiPriority w:val="99"/>
    <w:semiHidden/>
    <w:unhideWhenUsed/>
    <w:rsid w:val="00BA5BBA"/>
  </w:style>
  <w:style w:type="paragraph" w:styleId="af8">
    <w:name w:val="footnote text"/>
    <w:basedOn w:val="a"/>
    <w:link w:val="af9"/>
    <w:unhideWhenUsed/>
    <w:rsid w:val="00BA5BBA"/>
  </w:style>
  <w:style w:type="character" w:customStyle="1" w:styleId="af9">
    <w:name w:val="Текст сноски Знак"/>
    <w:basedOn w:val="a0"/>
    <w:link w:val="af8"/>
    <w:rsid w:val="00BA5BB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Текст примечания Знак"/>
    <w:basedOn w:val="a0"/>
    <w:link w:val="afb"/>
    <w:uiPriority w:val="99"/>
    <w:semiHidden/>
    <w:rsid w:val="00BA5B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text"/>
    <w:basedOn w:val="a"/>
    <w:link w:val="afa"/>
    <w:uiPriority w:val="99"/>
    <w:semiHidden/>
    <w:unhideWhenUsed/>
    <w:rsid w:val="00BA5BBA"/>
  </w:style>
  <w:style w:type="character" w:customStyle="1" w:styleId="afc">
    <w:name w:val="Тема примечания Знак"/>
    <w:basedOn w:val="afa"/>
    <w:link w:val="afd"/>
    <w:uiPriority w:val="99"/>
    <w:semiHidden/>
    <w:rsid w:val="00BA5BBA"/>
    <w:rPr>
      <w:b/>
      <w:bCs/>
    </w:rPr>
  </w:style>
  <w:style w:type="paragraph" w:styleId="afd">
    <w:name w:val="annotation subject"/>
    <w:basedOn w:val="afb"/>
    <w:next w:val="afb"/>
    <w:link w:val="afc"/>
    <w:uiPriority w:val="99"/>
    <w:semiHidden/>
    <w:unhideWhenUsed/>
    <w:rsid w:val="00BA5BBA"/>
    <w:rPr>
      <w:b/>
      <w:bCs/>
    </w:rPr>
  </w:style>
  <w:style w:type="paragraph" w:styleId="afe">
    <w:name w:val="No Spacing"/>
    <w:link w:val="aff"/>
    <w:uiPriority w:val="1"/>
    <w:qFormat/>
    <w:rsid w:val="00BA5BB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f">
    <w:name w:val="Без интервала Знак"/>
    <w:link w:val="afe"/>
    <w:uiPriority w:val="1"/>
    <w:rsid w:val="00BA5BBA"/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rsid w:val="00BA5B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A5B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BA5B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0">
    <w:name w:val="page number"/>
    <w:basedOn w:val="a0"/>
    <w:rsid w:val="00BA5BBA"/>
  </w:style>
  <w:style w:type="paragraph" w:customStyle="1" w:styleId="11">
    <w:name w:val="Основной текст с отступом1"/>
    <w:basedOn w:val="a"/>
    <w:rsid w:val="00BA5BBA"/>
    <w:pPr>
      <w:autoSpaceDE w:val="0"/>
      <w:autoSpaceDN w:val="0"/>
      <w:spacing w:after="120"/>
      <w:ind w:left="283"/>
    </w:pPr>
  </w:style>
  <w:style w:type="paragraph" w:customStyle="1" w:styleId="aff1">
    <w:name w:val="Знак Знак Знак Знак Знак Знак Знак Знак Знак Знак"/>
    <w:basedOn w:val="a"/>
    <w:rsid w:val="00BA5BB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ff2">
    <w:name w:val="Основной текст_"/>
    <w:link w:val="12"/>
    <w:rsid w:val="00BA5BBA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f2"/>
    <w:rsid w:val="00BA5BBA"/>
    <w:pPr>
      <w:shd w:val="clear" w:color="auto" w:fill="FFFFFF"/>
      <w:spacing w:before="300" w:after="300" w:line="0" w:lineRule="atLeast"/>
      <w:ind w:hanging="86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aff3">
    <w:name w:val="Знак"/>
    <w:basedOn w:val="a"/>
    <w:rsid w:val="00BA5BBA"/>
    <w:pPr>
      <w:spacing w:after="160" w:line="240" w:lineRule="exact"/>
    </w:pPr>
    <w:rPr>
      <w:rFonts w:ascii="Verdana" w:hAnsi="Verdana"/>
      <w:lang w:val="en-US" w:eastAsia="en-US"/>
    </w:rPr>
  </w:style>
  <w:style w:type="character" w:styleId="aff4">
    <w:name w:val="endnote reference"/>
    <w:uiPriority w:val="99"/>
    <w:unhideWhenUsed/>
    <w:rsid w:val="00BA5BBA"/>
    <w:rPr>
      <w:vertAlign w:val="superscript"/>
    </w:rPr>
  </w:style>
  <w:style w:type="character" w:styleId="aff5">
    <w:name w:val="footnote reference"/>
    <w:unhideWhenUsed/>
    <w:rsid w:val="00BA5BBA"/>
    <w:rPr>
      <w:vertAlign w:val="superscript"/>
    </w:rPr>
  </w:style>
  <w:style w:type="character" w:styleId="aff6">
    <w:name w:val="annotation reference"/>
    <w:uiPriority w:val="99"/>
    <w:unhideWhenUsed/>
    <w:rsid w:val="00BA5BBA"/>
    <w:rPr>
      <w:sz w:val="16"/>
      <w:szCs w:val="16"/>
    </w:rPr>
  </w:style>
  <w:style w:type="character" w:customStyle="1" w:styleId="FontStyle20">
    <w:name w:val="Font Style20"/>
    <w:rsid w:val="00BA5BBA"/>
    <w:rPr>
      <w:rFonts w:ascii="Times New Roman" w:hAnsi="Times New Roman" w:cs="Times New Roman"/>
      <w:sz w:val="24"/>
      <w:szCs w:val="24"/>
    </w:rPr>
  </w:style>
  <w:style w:type="paragraph" w:customStyle="1" w:styleId="21">
    <w:name w:val="Основной текст с отступом 21"/>
    <w:basedOn w:val="a"/>
    <w:rsid w:val="00BA5BBA"/>
    <w:pPr>
      <w:suppressAutoHyphens/>
      <w:spacing w:line="360" w:lineRule="auto"/>
      <w:ind w:firstLine="540"/>
      <w:jc w:val="both"/>
    </w:pPr>
    <w:rPr>
      <w:sz w:val="24"/>
      <w:szCs w:val="24"/>
      <w:lang w:eastAsia="ar-SA"/>
    </w:rPr>
  </w:style>
  <w:style w:type="paragraph" w:styleId="aff7">
    <w:name w:val="Body Text Indent"/>
    <w:basedOn w:val="a"/>
    <w:link w:val="aff8"/>
    <w:rsid w:val="00BA5BBA"/>
    <w:pPr>
      <w:spacing w:after="120"/>
      <w:ind w:left="283"/>
    </w:pPr>
    <w:rPr>
      <w:sz w:val="24"/>
      <w:szCs w:val="24"/>
    </w:rPr>
  </w:style>
  <w:style w:type="character" w:customStyle="1" w:styleId="aff8">
    <w:name w:val="Основной текст с отступом Знак"/>
    <w:basedOn w:val="a0"/>
    <w:link w:val="aff7"/>
    <w:rsid w:val="00BA5BBA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BA5BB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styleId="aff9">
    <w:name w:val="Strong"/>
    <w:qFormat/>
    <w:rsid w:val="00BA5BBA"/>
    <w:rPr>
      <w:b/>
      <w:bCs/>
    </w:rPr>
  </w:style>
  <w:style w:type="paragraph" w:customStyle="1" w:styleId="24">
    <w:name w:val="Основной текст 24"/>
    <w:basedOn w:val="a"/>
    <w:rsid w:val="00BA5BBA"/>
    <w:pPr>
      <w:tabs>
        <w:tab w:val="left" w:pos="567"/>
        <w:tab w:val="left" w:pos="709"/>
      </w:tabs>
      <w:suppressAutoHyphens/>
      <w:autoSpaceDE w:val="0"/>
      <w:spacing w:after="200" w:line="276" w:lineRule="auto"/>
      <w:jc w:val="both"/>
    </w:pPr>
    <w:rPr>
      <w:rFonts w:ascii="Calibri" w:hAnsi="Calibri"/>
      <w:sz w:val="28"/>
      <w:szCs w:val="28"/>
      <w:lang w:eastAsia="ar-SA"/>
    </w:rPr>
  </w:style>
  <w:style w:type="paragraph" w:customStyle="1" w:styleId="32">
    <w:name w:val="Основной текст с отступом 32"/>
    <w:basedOn w:val="a"/>
    <w:rsid w:val="00BA5BBA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13">
    <w:name w:val="нум список 1"/>
    <w:basedOn w:val="a"/>
    <w:rsid w:val="00BA5BBA"/>
    <w:pPr>
      <w:tabs>
        <w:tab w:val="left" w:pos="360"/>
      </w:tabs>
      <w:spacing w:before="120" w:after="120"/>
      <w:jc w:val="both"/>
    </w:pPr>
    <w:rPr>
      <w:sz w:val="24"/>
      <w:lang w:eastAsia="ar-SA"/>
    </w:rPr>
  </w:style>
  <w:style w:type="paragraph" w:customStyle="1" w:styleId="ConsNormal">
    <w:name w:val="ConsNormal"/>
    <w:rsid w:val="00BA5BB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spacing0">
    <w:name w:val="msonospacing"/>
    <w:basedOn w:val="a"/>
    <w:uiPriority w:val="99"/>
    <w:rsid w:val="00BA5BBA"/>
    <w:pPr>
      <w:spacing w:before="100" w:beforeAutospacing="1" w:after="100" w:afterAutospacing="1"/>
    </w:pPr>
    <w:rPr>
      <w:sz w:val="24"/>
      <w:szCs w:val="24"/>
    </w:rPr>
  </w:style>
  <w:style w:type="paragraph" w:customStyle="1" w:styleId="22">
    <w:name w:val="Знак2 Знак Знак Знак Знак Знак Знак"/>
    <w:basedOn w:val="a"/>
    <w:rsid w:val="00BA5BBA"/>
    <w:pPr>
      <w:spacing w:after="160" w:line="240" w:lineRule="exact"/>
    </w:pPr>
  </w:style>
  <w:style w:type="character" w:customStyle="1" w:styleId="highlightsearch">
    <w:name w:val="highlightsearch"/>
    <w:basedOn w:val="a0"/>
    <w:rsid w:val="00BA5BBA"/>
  </w:style>
  <w:style w:type="paragraph" w:customStyle="1" w:styleId="s1">
    <w:name w:val="s_1"/>
    <w:basedOn w:val="a"/>
    <w:rsid w:val="00BA5BBA"/>
    <w:pPr>
      <w:spacing w:before="100" w:beforeAutospacing="1" w:after="100" w:afterAutospacing="1"/>
    </w:pPr>
    <w:rPr>
      <w:sz w:val="24"/>
      <w:szCs w:val="24"/>
    </w:rPr>
  </w:style>
  <w:style w:type="character" w:customStyle="1" w:styleId="14">
    <w:name w:val="Основной шрифт абзаца1"/>
    <w:rsid w:val="00BA5BBA"/>
  </w:style>
  <w:style w:type="paragraph" w:customStyle="1" w:styleId="affa">
    <w:name w:val="ПГУ Кому"/>
    <w:basedOn w:val="afe"/>
    <w:link w:val="affb"/>
    <w:qFormat/>
    <w:rsid w:val="00BA5BBA"/>
    <w:pPr>
      <w:ind w:left="5670"/>
      <w:jc w:val="both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affb">
    <w:name w:val="ПГУ Кому Знак"/>
    <w:basedOn w:val="a0"/>
    <w:link w:val="affa"/>
    <w:rsid w:val="00BA5BBA"/>
    <w:rPr>
      <w:rFonts w:ascii="Times New Roman" w:eastAsia="Calibri" w:hAnsi="Times New Roman" w:cs="Times New Roman"/>
      <w:sz w:val="24"/>
      <w:szCs w:val="24"/>
    </w:rPr>
  </w:style>
  <w:style w:type="character" w:customStyle="1" w:styleId="affc">
    <w:name w:val="ПГУ Шапка документа Знак"/>
    <w:basedOn w:val="a0"/>
    <w:link w:val="affd"/>
    <w:locked/>
    <w:rsid w:val="00BA5BBA"/>
    <w:rPr>
      <w:rFonts w:eastAsia="Calibri"/>
      <w:sz w:val="24"/>
      <w:szCs w:val="24"/>
    </w:rPr>
  </w:style>
  <w:style w:type="paragraph" w:customStyle="1" w:styleId="affd">
    <w:name w:val="ПГУ Шапка документа"/>
    <w:basedOn w:val="afe"/>
    <w:link w:val="affc"/>
    <w:qFormat/>
    <w:rsid w:val="00BA5BBA"/>
    <w:pPr>
      <w:jc w:val="center"/>
    </w:pPr>
    <w:rPr>
      <w:rFonts w:asciiTheme="minorHAnsi" w:eastAsia="Calibri" w:hAnsiTheme="minorHAnsi" w:cstheme="minorBidi"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C40C2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C40C2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e">
    <w:name w:val="Placeholder Text"/>
    <w:basedOn w:val="a0"/>
    <w:uiPriority w:val="99"/>
    <w:semiHidden/>
    <w:rsid w:val="00C40C2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1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header" Target="header5.xm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9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header" Target="header8.xml"/><Relationship Id="rId23" Type="http://schemas.microsoft.com/office/2007/relationships/stylesWithEffects" Target="stylesWithEffects.xml"/><Relationship Id="rId10" Type="http://schemas.openxmlformats.org/officeDocument/2006/relationships/header" Target="header3.xml"/><Relationship Id="rId19" Type="http://schemas.openxmlformats.org/officeDocument/2006/relationships/header" Target="header10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7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4729</Words>
  <Characters>26961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OMKGLAV</dc:creator>
  <cp:lastModifiedBy>Пользователь</cp:lastModifiedBy>
  <cp:revision>6</cp:revision>
  <cp:lastPrinted>2026-04-23T08:32:00Z</cp:lastPrinted>
  <dcterms:created xsi:type="dcterms:W3CDTF">2026-03-31T13:04:00Z</dcterms:created>
  <dcterms:modified xsi:type="dcterms:W3CDTF">2026-04-23T08:39:00Z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fbc1f382-dc23-4e82-a1e1-7e6a67e35237</vt:lpwstr>
  </property>
</Properties>
</file>