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391E" w:rsidRDefault="006544F6" w:rsidP="009F391E">
      <w:pPr>
        <w:shd w:val="clear" w:color="auto" w:fill="FFFFFF"/>
        <w:jc w:val="center"/>
        <w:rPr>
          <w:color w:val="000000"/>
          <w:szCs w:val="28"/>
          <w:lang w:eastAsia="ru-RU"/>
        </w:rPr>
      </w:pPr>
      <w:r>
        <w:rPr>
          <w:noProof/>
          <w:color w:val="000000"/>
          <w:szCs w:val="28"/>
          <w:lang w:eastAsia="ru-RU"/>
        </w:rPr>
      </w:r>
      <w:r>
        <w:rPr>
          <w:noProof/>
          <w:color w:val="000000"/>
          <w:szCs w:val="28"/>
          <w:lang w:eastAsia="ru-RU"/>
        </w:rPr>
        <w:pict>
          <v:rect id="AutoShape 1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<o:lock v:ext="edit" aspectratio="t"/>
            <w10:wrap type="none"/>
            <w10:anchorlock/>
          </v:rect>
        </w:pict>
      </w:r>
      <w:r w:rsidR="009F391E" w:rsidRPr="00EF7911">
        <w:rPr>
          <w:b/>
          <w:noProof/>
          <w:szCs w:val="28"/>
          <w:lang w:eastAsia="ru-RU"/>
        </w:rPr>
        <w:drawing>
          <wp:inline distT="0" distB="0" distL="0" distR="0">
            <wp:extent cx="5048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91E" w:rsidRPr="009E7DC9" w:rsidRDefault="009F391E" w:rsidP="009F391E">
      <w:pPr>
        <w:shd w:val="clear" w:color="auto" w:fill="FFFFFF"/>
        <w:jc w:val="center"/>
        <w:rPr>
          <w:color w:val="000000"/>
          <w:szCs w:val="28"/>
          <w:lang w:eastAsia="ru-RU"/>
        </w:rPr>
      </w:pPr>
    </w:p>
    <w:p w:rsidR="009F391E" w:rsidRPr="00EF7911" w:rsidRDefault="009F391E" w:rsidP="009F391E">
      <w:pPr>
        <w:shd w:val="clear" w:color="auto" w:fill="FFFFFF"/>
        <w:ind w:firstLine="709"/>
        <w:jc w:val="center"/>
        <w:rPr>
          <w:b/>
          <w:bCs/>
          <w:color w:val="000000"/>
          <w:szCs w:val="28"/>
          <w:lang w:eastAsia="ru-RU"/>
        </w:rPr>
      </w:pPr>
      <w:r w:rsidRPr="00EF7911">
        <w:rPr>
          <w:b/>
          <w:bCs/>
          <w:color w:val="000000"/>
          <w:szCs w:val="28"/>
          <w:lang w:eastAsia="ru-RU"/>
        </w:rPr>
        <w:t>АДМИНИСТРАЦИЯ КИРОВСКОГО СЕЛЬСКОГО ПОСЕЛЕНИЯ</w:t>
      </w:r>
    </w:p>
    <w:p w:rsidR="009F391E" w:rsidRPr="00EF7911" w:rsidRDefault="009F391E" w:rsidP="009F391E">
      <w:pPr>
        <w:shd w:val="clear" w:color="auto" w:fill="FFFFFF"/>
        <w:ind w:firstLine="709"/>
        <w:jc w:val="center"/>
        <w:rPr>
          <w:b/>
          <w:bCs/>
          <w:color w:val="000000"/>
          <w:szCs w:val="28"/>
          <w:lang w:eastAsia="ru-RU"/>
        </w:rPr>
      </w:pPr>
      <w:r w:rsidRPr="00EF7911">
        <w:rPr>
          <w:b/>
          <w:bCs/>
          <w:color w:val="000000"/>
          <w:szCs w:val="28"/>
          <w:lang w:eastAsia="ru-RU"/>
        </w:rPr>
        <w:t>СЛАВЯНСКОГО РАЙОНА</w:t>
      </w:r>
    </w:p>
    <w:p w:rsidR="009F391E" w:rsidRPr="00EF7911" w:rsidRDefault="009F391E" w:rsidP="009F391E">
      <w:pPr>
        <w:shd w:val="clear" w:color="auto" w:fill="FFFFFF"/>
        <w:ind w:firstLine="709"/>
        <w:jc w:val="center"/>
        <w:rPr>
          <w:b/>
          <w:bCs/>
          <w:color w:val="000000"/>
          <w:szCs w:val="28"/>
          <w:lang w:eastAsia="ru-RU"/>
        </w:rPr>
      </w:pPr>
    </w:p>
    <w:p w:rsidR="009F391E" w:rsidRPr="00EF7911" w:rsidRDefault="009F391E" w:rsidP="009F391E">
      <w:pPr>
        <w:shd w:val="clear" w:color="auto" w:fill="FFFFFF"/>
        <w:ind w:firstLine="709"/>
        <w:jc w:val="center"/>
        <w:rPr>
          <w:b/>
          <w:bCs/>
          <w:color w:val="000000"/>
          <w:szCs w:val="28"/>
          <w:lang w:eastAsia="ru-RU"/>
        </w:rPr>
      </w:pPr>
      <w:r w:rsidRPr="00EF7911">
        <w:rPr>
          <w:b/>
          <w:bCs/>
          <w:color w:val="000000"/>
          <w:szCs w:val="28"/>
          <w:lang w:eastAsia="ru-RU"/>
        </w:rPr>
        <w:t>ПОСТАНОВЛЕНИЕ</w:t>
      </w:r>
    </w:p>
    <w:p w:rsidR="00C57AB8" w:rsidRDefault="00C57AB8" w:rsidP="00A8609F">
      <w:pPr>
        <w:shd w:val="clear" w:color="auto" w:fill="FFFFFF"/>
        <w:rPr>
          <w:color w:val="000000"/>
          <w:szCs w:val="28"/>
          <w:lang w:eastAsia="ru-RU"/>
        </w:rPr>
      </w:pPr>
    </w:p>
    <w:p w:rsidR="009F391E" w:rsidRPr="00A8609F" w:rsidRDefault="00C57AB8" w:rsidP="00A8609F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25 июля</w:t>
      </w:r>
      <w:r w:rsidR="009F391E" w:rsidRPr="0096408E">
        <w:rPr>
          <w:color w:val="000000"/>
          <w:sz w:val="28"/>
          <w:szCs w:val="28"/>
          <w:lang w:eastAsia="ru-RU"/>
        </w:rPr>
        <w:t xml:space="preserve"> 202</w:t>
      </w:r>
      <w:r w:rsidR="00A8609F">
        <w:rPr>
          <w:color w:val="000000"/>
          <w:sz w:val="28"/>
          <w:szCs w:val="28"/>
          <w:lang w:eastAsia="ru-RU"/>
        </w:rPr>
        <w:t>5</w:t>
      </w:r>
      <w:r w:rsidR="009F391E" w:rsidRPr="0096408E">
        <w:rPr>
          <w:color w:val="000000"/>
          <w:sz w:val="28"/>
          <w:szCs w:val="28"/>
          <w:lang w:eastAsia="ru-RU"/>
        </w:rPr>
        <w:t xml:space="preserve"> года                          </w:t>
      </w:r>
      <w:r w:rsidR="00A8609F">
        <w:rPr>
          <w:color w:val="000000"/>
          <w:sz w:val="28"/>
          <w:szCs w:val="28"/>
          <w:lang w:eastAsia="ru-RU"/>
        </w:rPr>
        <w:t>          </w:t>
      </w:r>
      <w:r w:rsidR="009F391E" w:rsidRPr="0096408E">
        <w:rPr>
          <w:color w:val="000000"/>
          <w:sz w:val="28"/>
          <w:szCs w:val="28"/>
          <w:lang w:eastAsia="ru-RU"/>
        </w:rPr>
        <w:t xml:space="preserve">№ </w:t>
      </w:r>
      <w:r>
        <w:rPr>
          <w:color w:val="000000"/>
          <w:sz w:val="28"/>
          <w:szCs w:val="28"/>
          <w:lang w:eastAsia="ru-RU"/>
        </w:rPr>
        <w:t>54</w:t>
      </w:r>
      <w:r w:rsidR="00A8609F">
        <w:rPr>
          <w:color w:val="000000"/>
          <w:sz w:val="28"/>
          <w:szCs w:val="28"/>
          <w:lang w:eastAsia="ru-RU"/>
        </w:rPr>
        <w:t xml:space="preserve">     </w:t>
      </w:r>
      <w:r w:rsidR="003E3F70">
        <w:rPr>
          <w:color w:val="000000"/>
          <w:sz w:val="28"/>
          <w:szCs w:val="28"/>
          <w:lang w:eastAsia="ru-RU"/>
        </w:rPr>
        <w:t xml:space="preserve">                           </w:t>
      </w:r>
      <w:r w:rsidR="00E017EB">
        <w:rPr>
          <w:color w:val="000000"/>
          <w:sz w:val="28"/>
          <w:szCs w:val="28"/>
          <w:lang w:eastAsia="ru-RU"/>
        </w:rPr>
        <w:t xml:space="preserve"> </w:t>
      </w:r>
      <w:r w:rsidR="003E3F70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 xml:space="preserve">    </w:t>
      </w:r>
      <w:r w:rsidR="003E3F7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  <w:r w:rsidR="00A8609F">
        <w:rPr>
          <w:color w:val="000000"/>
          <w:sz w:val="28"/>
          <w:szCs w:val="28"/>
          <w:lang w:eastAsia="ru-RU"/>
        </w:rPr>
        <w:t xml:space="preserve"> </w:t>
      </w:r>
      <w:r w:rsidR="00A8609F" w:rsidRPr="00A8609F">
        <w:rPr>
          <w:color w:val="000000"/>
          <w:sz w:val="28"/>
          <w:szCs w:val="28"/>
          <w:lang w:eastAsia="ru-RU"/>
        </w:rPr>
        <w:t>х.</w:t>
      </w:r>
      <w:r w:rsidR="009F391E" w:rsidRPr="00A8609F">
        <w:rPr>
          <w:color w:val="000000"/>
          <w:sz w:val="28"/>
          <w:szCs w:val="28"/>
          <w:lang w:eastAsia="ru-RU"/>
        </w:rPr>
        <w:t xml:space="preserve"> Галицын</w:t>
      </w:r>
    </w:p>
    <w:p w:rsidR="00E017EB" w:rsidRDefault="00E017EB" w:rsidP="00BA166B">
      <w:pPr>
        <w:rPr>
          <w:b/>
          <w:sz w:val="28"/>
          <w:szCs w:val="28"/>
        </w:rPr>
      </w:pPr>
    </w:p>
    <w:p w:rsidR="00C57AB8" w:rsidRDefault="00C57AB8" w:rsidP="00BA166B">
      <w:pPr>
        <w:rPr>
          <w:b/>
          <w:sz w:val="28"/>
          <w:szCs w:val="28"/>
        </w:rPr>
      </w:pPr>
    </w:p>
    <w:p w:rsidR="00FB4C5D" w:rsidRPr="00570E6B" w:rsidRDefault="00FB4C5D" w:rsidP="00FB4C5D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570E6B">
        <w:rPr>
          <w:b/>
          <w:sz w:val="28"/>
          <w:szCs w:val="28"/>
        </w:rPr>
        <w:t>О внесении изменений в постановление администрации</w:t>
      </w:r>
    </w:p>
    <w:p w:rsidR="00FB4C5D" w:rsidRPr="00570E6B" w:rsidRDefault="00FB4C5D" w:rsidP="00FB4C5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Кировского </w:t>
      </w:r>
      <w:r w:rsidRPr="00570E6B">
        <w:rPr>
          <w:b/>
          <w:sz w:val="28"/>
          <w:szCs w:val="28"/>
        </w:rPr>
        <w:t>сельского поселения Славянского района</w:t>
      </w:r>
    </w:p>
    <w:p w:rsidR="00FB4C5D" w:rsidRPr="00570E6B" w:rsidRDefault="00FB4C5D" w:rsidP="00FB4C5D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1" w:name="_Hlk201933468"/>
      <w:r w:rsidRPr="00570E6B">
        <w:rPr>
          <w:b/>
          <w:sz w:val="28"/>
          <w:szCs w:val="28"/>
        </w:rPr>
        <w:t xml:space="preserve">от </w:t>
      </w:r>
      <w:r w:rsidRPr="00CF0E24">
        <w:rPr>
          <w:b/>
          <w:sz w:val="28"/>
          <w:szCs w:val="28"/>
        </w:rPr>
        <w:t>6 июля 2021</w:t>
      </w:r>
      <w:r w:rsidRPr="002F51D1">
        <w:rPr>
          <w:b/>
          <w:sz w:val="28"/>
          <w:szCs w:val="28"/>
        </w:rPr>
        <w:t xml:space="preserve"> г.</w:t>
      </w:r>
      <w:r w:rsidRPr="00570E6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68</w:t>
      </w:r>
      <w:r w:rsidRPr="00570E6B">
        <w:rPr>
          <w:b/>
          <w:sz w:val="28"/>
          <w:szCs w:val="28"/>
        </w:rPr>
        <w:t xml:space="preserve"> «</w:t>
      </w:r>
      <w:r w:rsidRPr="00570E6B">
        <w:rPr>
          <w:b/>
          <w:color w:val="000000" w:themeColor="text1"/>
          <w:sz w:val="28"/>
          <w:szCs w:val="28"/>
        </w:rPr>
        <w:t xml:space="preserve">Об утверждении административного </w:t>
      </w:r>
    </w:p>
    <w:p w:rsidR="00FB4C5D" w:rsidRPr="00570E6B" w:rsidRDefault="00FB4C5D" w:rsidP="00FB4C5D">
      <w:pPr>
        <w:widowControl w:val="0"/>
        <w:ind w:right="-1"/>
        <w:jc w:val="center"/>
        <w:outlineLvl w:val="0"/>
        <w:rPr>
          <w:b/>
          <w:color w:val="000000" w:themeColor="text1"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FB4C5D" w:rsidRPr="00570E6B" w:rsidRDefault="00FB4C5D" w:rsidP="00FB4C5D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 w:rsidRPr="00570E6B">
        <w:rPr>
          <w:b/>
          <w:color w:val="000000" w:themeColor="text1"/>
          <w:sz w:val="28"/>
          <w:szCs w:val="28"/>
        </w:rPr>
        <w:t>«</w:t>
      </w:r>
      <w:r w:rsidRPr="00570E6B">
        <w:rPr>
          <w:b/>
          <w:bCs/>
          <w:sz w:val="28"/>
          <w:szCs w:val="28"/>
        </w:rPr>
        <w:t>Выдача порубочного билета</w:t>
      </w:r>
      <w:r w:rsidRPr="00570E6B">
        <w:rPr>
          <w:b/>
          <w:sz w:val="28"/>
          <w:szCs w:val="28"/>
        </w:rPr>
        <w:t>»</w:t>
      </w:r>
    </w:p>
    <w:bookmarkEnd w:id="1"/>
    <w:p w:rsidR="00FB4C5D" w:rsidRPr="00570E6B" w:rsidRDefault="00FB4C5D" w:rsidP="00FB4C5D">
      <w:pPr>
        <w:suppressAutoHyphens w:val="0"/>
        <w:rPr>
          <w:sz w:val="28"/>
          <w:szCs w:val="28"/>
        </w:rPr>
      </w:pPr>
    </w:p>
    <w:p w:rsidR="00FB4C5D" w:rsidRPr="00570E6B" w:rsidRDefault="00FB4C5D" w:rsidP="00FB4C5D">
      <w:pPr>
        <w:suppressAutoHyphens w:val="0"/>
        <w:ind w:firstLine="709"/>
        <w:jc w:val="both"/>
        <w:rPr>
          <w:sz w:val="28"/>
          <w:szCs w:val="28"/>
        </w:rPr>
      </w:pPr>
      <w:r w:rsidRPr="00570E6B">
        <w:rPr>
          <w:sz w:val="28"/>
          <w:szCs w:val="28"/>
        </w:rPr>
        <w:t xml:space="preserve">В целях приведения </w:t>
      </w:r>
      <w:r w:rsidRPr="00BB3270">
        <w:rPr>
          <w:sz w:val="28"/>
          <w:szCs w:val="28"/>
        </w:rPr>
        <w:t xml:space="preserve">в соответствие с </w:t>
      </w:r>
      <w:r w:rsidRPr="00934DA6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570E6B">
        <w:rPr>
          <w:sz w:val="28"/>
          <w:szCs w:val="28"/>
        </w:rPr>
        <w:t>п о с т а н о в л я ю:</w:t>
      </w:r>
    </w:p>
    <w:p w:rsidR="00FB4C5D" w:rsidRPr="000A2A35" w:rsidRDefault="00FB4C5D" w:rsidP="00FB4C5D">
      <w:pPr>
        <w:ind w:firstLine="709"/>
        <w:jc w:val="both"/>
        <w:rPr>
          <w:sz w:val="28"/>
        </w:rPr>
      </w:pPr>
      <w:r w:rsidRPr="00570E6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FB4948">
        <w:rPr>
          <w:sz w:val="28"/>
          <w:szCs w:val="28"/>
        </w:rPr>
        <w:t xml:space="preserve">в постановление администрации </w:t>
      </w:r>
      <w:r>
        <w:rPr>
          <w:sz w:val="28"/>
          <w:szCs w:val="28"/>
        </w:rPr>
        <w:t>Кировского</w:t>
      </w:r>
      <w:r w:rsidRPr="00FB4948">
        <w:rPr>
          <w:sz w:val="28"/>
          <w:szCs w:val="28"/>
        </w:rPr>
        <w:t xml:space="preserve"> сельского поселения Славянского района </w:t>
      </w:r>
      <w:r w:rsidRPr="00912205">
        <w:rPr>
          <w:sz w:val="28"/>
          <w:szCs w:val="28"/>
        </w:rPr>
        <w:t xml:space="preserve">от </w:t>
      </w:r>
      <w:r w:rsidRPr="00CF0E24">
        <w:rPr>
          <w:sz w:val="28"/>
          <w:szCs w:val="28"/>
        </w:rPr>
        <w:t>6 июля 2021</w:t>
      </w:r>
      <w:r w:rsidRPr="00912205">
        <w:rPr>
          <w:sz w:val="28"/>
          <w:szCs w:val="28"/>
        </w:rPr>
        <w:t xml:space="preserve"> г. № </w:t>
      </w:r>
      <w:r>
        <w:rPr>
          <w:sz w:val="28"/>
          <w:szCs w:val="28"/>
        </w:rPr>
        <w:t>68</w:t>
      </w:r>
      <w:r w:rsidRPr="0091220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912205">
        <w:rPr>
          <w:sz w:val="28"/>
          <w:szCs w:val="28"/>
        </w:rPr>
        <w:t>«Выдача порубочного билета»</w:t>
      </w:r>
      <w:r w:rsidRPr="00FB4948">
        <w:rPr>
          <w:sz w:val="28"/>
          <w:szCs w:val="28"/>
        </w:rPr>
        <w:t xml:space="preserve"> </w:t>
      </w:r>
      <w:r>
        <w:rPr>
          <w:sz w:val="28"/>
        </w:rPr>
        <w:t>следующие изменения:</w:t>
      </w:r>
    </w:p>
    <w:p w:rsidR="00FB4C5D" w:rsidRDefault="00FB4C5D" w:rsidP="00FB4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934DA6">
        <w:rPr>
          <w:rFonts w:eastAsia="Calibri"/>
          <w:sz w:val="28"/>
          <w:szCs w:val="28"/>
        </w:rPr>
        <w:t>разделе II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FB4C5D" w:rsidRDefault="00FB4C5D" w:rsidP="00FB4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п. 2.5 исключить;</w:t>
      </w:r>
    </w:p>
    <w:p w:rsidR="00FB4C5D" w:rsidRPr="00934DA6" w:rsidRDefault="00FB4C5D" w:rsidP="00FB4C5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934DA6">
        <w:rPr>
          <w:sz w:val="28"/>
        </w:rPr>
        <w:t>пункт 2.12. изложить в следующей редакции:</w:t>
      </w:r>
    </w:p>
    <w:p w:rsidR="00FB4C5D" w:rsidRPr="00934DA6" w:rsidRDefault="00FB4C5D" w:rsidP="00FB4C5D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 w:rsidRPr="00934DA6">
        <w:rPr>
          <w:kern w:val="1"/>
          <w:sz w:val="28"/>
          <w:szCs w:val="28"/>
          <w:shd w:val="clear" w:color="auto" w:fill="FFFFFF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FB4C5D" w:rsidRPr="00934DA6" w:rsidRDefault="00FB4C5D" w:rsidP="00FB4C5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FB4C5D" w:rsidRPr="00934DA6" w:rsidRDefault="00FB4C5D" w:rsidP="00FB4C5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34DA6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FB4C5D" w:rsidRPr="00934DA6" w:rsidRDefault="00FB4C5D" w:rsidP="00FB4C5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934DA6">
        <w:rPr>
          <w:rFonts w:eastAsia="Calibri"/>
          <w:sz w:val="28"/>
          <w:szCs w:val="28"/>
        </w:rPr>
        <w:t xml:space="preserve">) </w:t>
      </w:r>
      <w:r w:rsidRPr="00934DA6">
        <w:rPr>
          <w:rFonts w:cs="Arial"/>
          <w:sz w:val="28"/>
          <w:szCs w:val="28"/>
        </w:rPr>
        <w:t>в пункте 2.14. слова «</w:t>
      </w:r>
      <w:r w:rsidRPr="00934DA6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FB4C5D" w:rsidRDefault="00FB4C5D" w:rsidP="00FB4C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г</w:t>
      </w:r>
      <w:r w:rsidRPr="00934DA6">
        <w:rPr>
          <w:rFonts w:cs="Arial"/>
          <w:sz w:val="28"/>
          <w:szCs w:val="28"/>
        </w:rPr>
        <w:t xml:space="preserve">) в абзаце 4 подпункта </w:t>
      </w:r>
      <w:r w:rsidRPr="00934DA6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FB4C5D" w:rsidRDefault="00FB4C5D" w:rsidP="00FB4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</w:t>
      </w:r>
      <w:r w:rsidRPr="00934DA6">
        <w:rPr>
          <w:rFonts w:eastAsia="Calibri"/>
          <w:sz w:val="28"/>
          <w:szCs w:val="28"/>
        </w:rPr>
        <w:t>разделе III</w:t>
      </w:r>
      <w:r>
        <w:rPr>
          <w:rFonts w:eastAsia="Calibri"/>
          <w:sz w:val="28"/>
          <w:szCs w:val="28"/>
        </w:rPr>
        <w:t xml:space="preserve"> приложения к постановлению</w:t>
      </w:r>
      <w:r w:rsidRPr="00ED1580">
        <w:rPr>
          <w:sz w:val="28"/>
          <w:szCs w:val="28"/>
        </w:rPr>
        <w:t>:</w:t>
      </w:r>
    </w:p>
    <w:p w:rsidR="00FB4C5D" w:rsidRPr="00934DA6" w:rsidRDefault="00FB4C5D" w:rsidP="00FB4C5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3.1.2.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>частью 18 статьи 14.1 Федерального закона от 27 июля 2006 г</w:t>
      </w:r>
      <w:r w:rsidR="00C57A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B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</w:t>
      </w:r>
      <w:r w:rsidRPr="0093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FB4C5D" w:rsidRPr="00934DA6" w:rsidRDefault="00FB4C5D" w:rsidP="00FB4C5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934DA6">
        <w:rPr>
          <w:color w:val="000000" w:themeColor="text1"/>
          <w:sz w:val="28"/>
          <w:szCs w:val="28"/>
        </w:rPr>
        <w:t>) абзац 5 подпункта 3.2.2. пункта 3.2. изложить в следующей редакции:</w:t>
      </w:r>
    </w:p>
    <w:p w:rsidR="00FB4C5D" w:rsidRDefault="00FB4C5D" w:rsidP="00FB4C5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34DA6">
        <w:rPr>
          <w:color w:val="000000" w:themeColor="text1"/>
          <w:sz w:val="28"/>
          <w:szCs w:val="28"/>
        </w:rPr>
        <w:t>«2)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color w:val="000000" w:themeColor="text1"/>
          <w:sz w:val="28"/>
          <w:szCs w:val="28"/>
        </w:rPr>
        <w:t>;</w:t>
      </w:r>
    </w:p>
    <w:p w:rsidR="00FB4C5D" w:rsidRDefault="00FB4C5D" w:rsidP="00FB4C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34DA6">
        <w:rPr>
          <w:rFonts w:eastAsia="Calibri"/>
          <w:sz w:val="28"/>
          <w:szCs w:val="28"/>
        </w:rPr>
        <w:t>раздел I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FB4C5D" w:rsidRDefault="00FB4C5D" w:rsidP="00FB4C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приложения к постановлению исключить;</w:t>
      </w:r>
    </w:p>
    <w:p w:rsidR="00FB4C5D" w:rsidRDefault="00FB4C5D" w:rsidP="00FB4C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приложение к постановлению</w:t>
      </w:r>
      <w:r w:rsidRPr="004C7598">
        <w:rPr>
          <w:rFonts w:eastAsia="Calibri"/>
          <w:sz w:val="28"/>
          <w:szCs w:val="28"/>
        </w:rPr>
        <w:t xml:space="preserve"> дополнить приложением </w:t>
      </w:r>
      <w:r>
        <w:rPr>
          <w:rFonts w:eastAsia="Calibri"/>
          <w:sz w:val="28"/>
          <w:szCs w:val="28"/>
        </w:rPr>
        <w:t>6</w:t>
      </w:r>
      <w:r w:rsidRPr="004C7598">
        <w:rPr>
          <w:rFonts w:eastAsia="Calibri"/>
          <w:sz w:val="28"/>
          <w:szCs w:val="28"/>
        </w:rPr>
        <w:t xml:space="preserve"> согласно приложению к настоящему </w:t>
      </w:r>
      <w:r>
        <w:rPr>
          <w:rFonts w:eastAsia="Calibri"/>
          <w:sz w:val="28"/>
          <w:szCs w:val="28"/>
        </w:rPr>
        <w:t>постановлению</w:t>
      </w:r>
      <w:r w:rsidRPr="004C7598">
        <w:rPr>
          <w:rFonts w:eastAsia="Calibri"/>
          <w:sz w:val="28"/>
          <w:szCs w:val="28"/>
        </w:rPr>
        <w:t>.</w:t>
      </w:r>
    </w:p>
    <w:p w:rsidR="00FB4C5D" w:rsidRPr="00FB4C5D" w:rsidRDefault="00FB4C5D" w:rsidP="00FB4C5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4C5D">
        <w:rPr>
          <w:sz w:val="28"/>
          <w:szCs w:val="28"/>
          <w:lang w:eastAsia="ru-RU"/>
        </w:rPr>
        <w:t xml:space="preserve">2. </w:t>
      </w:r>
      <w:r w:rsidRPr="00FB4C5D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Pr="00FB4C5D">
        <w:rPr>
          <w:sz w:val="28"/>
          <w:szCs w:val="28"/>
        </w:rPr>
        <w:t>Кировского</w:t>
      </w:r>
      <w:r w:rsidRPr="00FB4C5D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(Белик А.В.) опубликовать настоящее постановление в установленном порядке и разместить на официальном сайте администрации </w:t>
      </w:r>
      <w:r w:rsidRPr="00FB4C5D">
        <w:rPr>
          <w:sz w:val="28"/>
          <w:szCs w:val="28"/>
        </w:rPr>
        <w:t>Кировского</w:t>
      </w:r>
      <w:r w:rsidRPr="00FB4C5D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FB4C5D" w:rsidRPr="00934DA6" w:rsidRDefault="00FB4C5D" w:rsidP="00FB4C5D">
      <w:pPr>
        <w:widowControl w:val="0"/>
        <w:ind w:firstLine="709"/>
        <w:jc w:val="both"/>
        <w:rPr>
          <w:sz w:val="28"/>
          <w:szCs w:val="28"/>
        </w:rPr>
      </w:pPr>
      <w:r w:rsidRPr="00FB4C5D">
        <w:rPr>
          <w:sz w:val="28"/>
          <w:szCs w:val="28"/>
        </w:rPr>
        <w:t>3. Постановление вступает в силу на следующий день после его официального опубликования.</w:t>
      </w:r>
    </w:p>
    <w:p w:rsidR="00D47EA3" w:rsidRPr="00D47EA3" w:rsidRDefault="00D47EA3" w:rsidP="00D47EA3">
      <w:pPr>
        <w:ind w:firstLine="567"/>
        <w:jc w:val="both"/>
        <w:rPr>
          <w:sz w:val="28"/>
          <w:szCs w:val="28"/>
        </w:rPr>
      </w:pPr>
    </w:p>
    <w:p w:rsidR="00EF7911" w:rsidRDefault="00EF7911" w:rsidP="00EF7911">
      <w:pPr>
        <w:pStyle w:val="28"/>
        <w:spacing w:line="240" w:lineRule="auto"/>
        <w:jc w:val="both"/>
        <w:rPr>
          <w:bCs/>
          <w:sz w:val="28"/>
          <w:szCs w:val="28"/>
        </w:rPr>
      </w:pPr>
    </w:p>
    <w:p w:rsidR="00FB4C5D" w:rsidRPr="00EF7911" w:rsidRDefault="00FB4C5D" w:rsidP="00EF7911">
      <w:pPr>
        <w:pStyle w:val="28"/>
        <w:spacing w:line="240" w:lineRule="auto"/>
        <w:jc w:val="both"/>
        <w:rPr>
          <w:bCs/>
          <w:sz w:val="28"/>
          <w:szCs w:val="28"/>
        </w:rPr>
      </w:pPr>
    </w:p>
    <w:p w:rsidR="00AE1CEE" w:rsidRPr="00EF7911" w:rsidRDefault="00AE1CEE" w:rsidP="00EF7911">
      <w:pPr>
        <w:widowControl w:val="0"/>
        <w:jc w:val="both"/>
        <w:rPr>
          <w:rFonts w:eastAsia="Calibri"/>
          <w:sz w:val="28"/>
          <w:szCs w:val="28"/>
        </w:rPr>
      </w:pPr>
      <w:r w:rsidRPr="00EF7911">
        <w:rPr>
          <w:rFonts w:eastAsia="Calibri"/>
          <w:sz w:val="28"/>
          <w:szCs w:val="28"/>
        </w:rPr>
        <w:t>Глава Кировского сельского поселения </w:t>
      </w:r>
    </w:p>
    <w:p w:rsidR="00F82E67" w:rsidRDefault="00E017EB" w:rsidP="00EF7911">
      <w:pPr>
        <w:widowControl w:val="0"/>
        <w:jc w:val="both"/>
        <w:rPr>
          <w:rFonts w:eastAsia="Calibri"/>
          <w:sz w:val="28"/>
          <w:szCs w:val="28"/>
        </w:rPr>
      </w:pPr>
      <w:r w:rsidRPr="00EF7911">
        <w:rPr>
          <w:rFonts w:eastAsia="Calibri"/>
          <w:sz w:val="28"/>
          <w:szCs w:val="28"/>
        </w:rPr>
        <w:t>Славянского района                                                                          Е.Н. Капуста</w:t>
      </w:r>
    </w:p>
    <w:p w:rsidR="002A0DFC" w:rsidRDefault="002A0DFC" w:rsidP="00EF7911">
      <w:pPr>
        <w:widowControl w:val="0"/>
        <w:jc w:val="both"/>
        <w:rPr>
          <w:rFonts w:eastAsia="Calibri"/>
          <w:sz w:val="28"/>
          <w:szCs w:val="28"/>
        </w:rPr>
      </w:pPr>
    </w:p>
    <w:p w:rsidR="002A0DFC" w:rsidRDefault="002A0DFC" w:rsidP="00EF7911">
      <w:pPr>
        <w:widowControl w:val="0"/>
        <w:jc w:val="both"/>
        <w:rPr>
          <w:rFonts w:eastAsia="Calibri"/>
          <w:sz w:val="28"/>
          <w:szCs w:val="28"/>
        </w:rPr>
      </w:pPr>
    </w:p>
    <w:p w:rsidR="002A0DFC" w:rsidRDefault="002A0DFC" w:rsidP="00EF7911">
      <w:pPr>
        <w:widowControl w:val="0"/>
        <w:jc w:val="both"/>
        <w:rPr>
          <w:rFonts w:eastAsia="Calibri"/>
          <w:sz w:val="28"/>
          <w:szCs w:val="28"/>
        </w:rPr>
      </w:pPr>
    </w:p>
    <w:p w:rsidR="002A0DFC" w:rsidRDefault="002A0DFC" w:rsidP="00EF7911">
      <w:pPr>
        <w:widowControl w:val="0"/>
        <w:jc w:val="both"/>
        <w:rPr>
          <w:rFonts w:eastAsia="Calibri"/>
          <w:sz w:val="28"/>
          <w:szCs w:val="28"/>
        </w:rPr>
      </w:pPr>
    </w:p>
    <w:p w:rsidR="002A0DFC" w:rsidRDefault="002A0DFC" w:rsidP="00EF7911">
      <w:pPr>
        <w:widowControl w:val="0"/>
        <w:jc w:val="both"/>
        <w:rPr>
          <w:rFonts w:eastAsia="Calibri"/>
          <w:sz w:val="28"/>
          <w:szCs w:val="28"/>
        </w:rPr>
      </w:pPr>
    </w:p>
    <w:p w:rsidR="002A0DFC" w:rsidRDefault="002A0DFC" w:rsidP="00EF7911">
      <w:pPr>
        <w:widowControl w:val="0"/>
        <w:jc w:val="both"/>
        <w:rPr>
          <w:rFonts w:eastAsia="Calibri"/>
          <w:sz w:val="28"/>
          <w:szCs w:val="28"/>
        </w:rPr>
      </w:pPr>
    </w:p>
    <w:p w:rsidR="002A0DFC" w:rsidRDefault="002A0DFC" w:rsidP="00EF7911">
      <w:pPr>
        <w:widowControl w:val="0"/>
        <w:jc w:val="both"/>
        <w:rPr>
          <w:rFonts w:eastAsia="Calibri"/>
          <w:sz w:val="28"/>
          <w:szCs w:val="28"/>
        </w:rPr>
      </w:pPr>
    </w:p>
    <w:p w:rsidR="002A0DFC" w:rsidRDefault="002A0DFC" w:rsidP="00EF7911">
      <w:pPr>
        <w:widowControl w:val="0"/>
        <w:jc w:val="both"/>
        <w:rPr>
          <w:rFonts w:eastAsia="Calibri"/>
          <w:sz w:val="28"/>
          <w:szCs w:val="28"/>
        </w:rPr>
      </w:pPr>
    </w:p>
    <w:p w:rsidR="002A0DFC" w:rsidRDefault="002A0DFC" w:rsidP="00EF7911">
      <w:pPr>
        <w:widowControl w:val="0"/>
        <w:jc w:val="both"/>
        <w:rPr>
          <w:rFonts w:eastAsia="Calibri"/>
          <w:sz w:val="28"/>
          <w:szCs w:val="28"/>
        </w:rPr>
      </w:pPr>
    </w:p>
    <w:p w:rsidR="002A0DFC" w:rsidRDefault="002A0DFC" w:rsidP="00EF7911">
      <w:pPr>
        <w:widowControl w:val="0"/>
        <w:jc w:val="both"/>
        <w:rPr>
          <w:rFonts w:eastAsia="Calibri"/>
          <w:sz w:val="28"/>
          <w:szCs w:val="28"/>
        </w:rPr>
      </w:pPr>
    </w:p>
    <w:p w:rsidR="002A0DFC" w:rsidRDefault="002A0DFC" w:rsidP="002A0DFC">
      <w:pPr>
        <w:widowControl w:val="0"/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A0DFC" w:rsidRDefault="002A0DFC" w:rsidP="002A0DFC">
      <w:pPr>
        <w:widowControl w:val="0"/>
        <w:shd w:val="clear" w:color="auto" w:fill="FFFFFF"/>
        <w:ind w:left="5245"/>
        <w:rPr>
          <w:rFonts w:eastAsia="Arial"/>
          <w:color w:val="000000"/>
          <w:kern w:val="2"/>
          <w:sz w:val="28"/>
          <w:szCs w:val="28"/>
          <w:lang w:bidi="ru-RU"/>
        </w:rPr>
      </w:pPr>
      <w:r>
        <w:rPr>
          <w:sz w:val="28"/>
          <w:szCs w:val="28"/>
        </w:rPr>
        <w:t xml:space="preserve">к постановлению </w:t>
      </w:r>
      <w:r>
        <w:rPr>
          <w:rFonts w:eastAsia="Arial"/>
          <w:color w:val="000000"/>
          <w:kern w:val="2"/>
          <w:sz w:val="28"/>
          <w:szCs w:val="28"/>
          <w:lang w:bidi="ru-RU"/>
        </w:rPr>
        <w:t>администрации</w:t>
      </w:r>
    </w:p>
    <w:p w:rsidR="002A0DFC" w:rsidRDefault="002A0DFC" w:rsidP="002A0DFC">
      <w:pPr>
        <w:ind w:left="5245"/>
        <w:rPr>
          <w:rFonts w:eastAsia="Arial"/>
          <w:color w:val="000000"/>
          <w:kern w:val="2"/>
          <w:sz w:val="28"/>
          <w:szCs w:val="28"/>
          <w:lang w:bidi="ru-RU"/>
        </w:rPr>
      </w:pPr>
      <w:r>
        <w:rPr>
          <w:sz w:val="28"/>
          <w:szCs w:val="28"/>
        </w:rPr>
        <w:t>Кировского</w:t>
      </w:r>
      <w:r>
        <w:rPr>
          <w:rFonts w:eastAsia="Arial"/>
          <w:color w:val="000000"/>
          <w:kern w:val="2"/>
          <w:sz w:val="28"/>
          <w:szCs w:val="28"/>
          <w:lang w:bidi="ru-RU"/>
        </w:rPr>
        <w:t xml:space="preserve"> сельского поселения Славянского района</w:t>
      </w:r>
    </w:p>
    <w:p w:rsidR="002A0DFC" w:rsidRDefault="002A0DFC" w:rsidP="002A0DFC">
      <w:pPr>
        <w:ind w:left="5245"/>
        <w:rPr>
          <w:sz w:val="28"/>
          <w:szCs w:val="28"/>
        </w:rPr>
      </w:pPr>
      <w:r>
        <w:rPr>
          <w:sz w:val="28"/>
          <w:szCs w:val="28"/>
        </w:rPr>
        <w:t>от 25.07.2025 № 54</w:t>
      </w:r>
    </w:p>
    <w:p w:rsidR="002A0DFC" w:rsidRDefault="002A0DFC" w:rsidP="002A0DFC">
      <w:pPr>
        <w:ind w:left="5245"/>
        <w:rPr>
          <w:b/>
          <w:sz w:val="28"/>
          <w:szCs w:val="28"/>
        </w:rPr>
      </w:pPr>
    </w:p>
    <w:p w:rsidR="002A0DFC" w:rsidRDefault="002A0DFC" w:rsidP="002A0DFC">
      <w:pPr>
        <w:ind w:left="5245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2A0DFC" w:rsidRDefault="002A0DFC" w:rsidP="002A0DFC">
      <w:pPr>
        <w:ind w:left="5245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2A0DFC" w:rsidRDefault="002A0DFC" w:rsidP="002A0DFC">
      <w:pPr>
        <w:ind w:left="5245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«Выдача порубочного билета»</w:t>
      </w:r>
    </w:p>
    <w:p w:rsidR="002A0DFC" w:rsidRDefault="002A0DFC" w:rsidP="002A0DFC">
      <w:pPr>
        <w:ind w:left="709"/>
        <w:jc w:val="center"/>
        <w:rPr>
          <w:b/>
          <w:sz w:val="28"/>
          <w:szCs w:val="28"/>
        </w:rPr>
      </w:pPr>
    </w:p>
    <w:p w:rsidR="002A0DFC" w:rsidRDefault="002A0DFC" w:rsidP="002A0DFC">
      <w:pPr>
        <w:ind w:left="709"/>
        <w:jc w:val="center"/>
        <w:rPr>
          <w:b/>
          <w:sz w:val="28"/>
          <w:szCs w:val="28"/>
        </w:rPr>
      </w:pPr>
    </w:p>
    <w:p w:rsidR="002A0DFC" w:rsidRDefault="002A0DFC" w:rsidP="002A0DFC">
      <w:pPr>
        <w:rPr>
          <w:b/>
        </w:rPr>
      </w:pPr>
      <w:r>
        <w:rPr>
          <w:i/>
          <w:sz w:val="28"/>
          <w:szCs w:val="28"/>
        </w:rPr>
        <w:t>Форма акта обследования зеленых насаждений</w:t>
      </w:r>
    </w:p>
    <w:p w:rsidR="002A0DFC" w:rsidRDefault="002A0DFC" w:rsidP="002A0DFC">
      <w:pPr>
        <w:jc w:val="center"/>
        <w:rPr>
          <w:b/>
        </w:rPr>
      </w:pPr>
    </w:p>
    <w:p w:rsidR="002A0DFC" w:rsidRDefault="002A0DFC" w:rsidP="002A0DFC">
      <w:pPr>
        <w:jc w:val="center"/>
        <w:rPr>
          <w:b/>
        </w:rPr>
      </w:pPr>
    </w:p>
    <w:p w:rsidR="002A0DFC" w:rsidRDefault="002A0DFC" w:rsidP="002A0DFC">
      <w:pPr>
        <w:jc w:val="center"/>
        <w:rPr>
          <w:b/>
        </w:rPr>
      </w:pPr>
      <w:r>
        <w:rPr>
          <w:b/>
        </w:rPr>
        <w:t>АКТ</w:t>
      </w:r>
    </w:p>
    <w:p w:rsidR="002A0DFC" w:rsidRDefault="002A0DFC" w:rsidP="002A0DFC">
      <w:pPr>
        <w:jc w:val="center"/>
      </w:pPr>
      <w:r>
        <w:t>обследования зеленых насаждений</w:t>
      </w:r>
    </w:p>
    <w:p w:rsidR="002A0DFC" w:rsidRDefault="002A0DFC" w:rsidP="002A0DFC">
      <w:pPr>
        <w:jc w:val="center"/>
      </w:pPr>
    </w:p>
    <w:p w:rsidR="002A0DFC" w:rsidRDefault="002A0DFC" w:rsidP="002A0DFC">
      <w:pPr>
        <w:widowControl w:val="0"/>
        <w:autoSpaceDE w:val="0"/>
        <w:jc w:val="both"/>
      </w:pPr>
      <w:r>
        <w:t>№_____ от «_____» _____________ 20____ г.</w:t>
      </w:r>
      <w:r>
        <w:br/>
      </w:r>
    </w:p>
    <w:tbl>
      <w:tblPr>
        <w:tblStyle w:val="af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18"/>
        <w:gridCol w:w="446"/>
        <w:gridCol w:w="733"/>
        <w:gridCol w:w="2303"/>
        <w:gridCol w:w="4689"/>
      </w:tblGrid>
      <w:tr w:rsidR="002A0DFC" w:rsidTr="002A0DFC">
        <w:tc>
          <w:tcPr>
            <w:tcW w:w="5200" w:type="dxa"/>
            <w:gridSpan w:val="4"/>
            <w:hideMark/>
          </w:tcPr>
          <w:p w:rsidR="002A0DFC" w:rsidRDefault="002A0DFC">
            <w:pPr>
              <w:jc w:val="both"/>
            </w:pPr>
            <w:r>
              <w:t>Комиссия в составе:</w:t>
            </w:r>
          </w:p>
          <w:p w:rsidR="002A0DFC" w:rsidRDefault="002A0DFC">
            <w:pPr>
              <w:jc w:val="both"/>
              <w:rPr>
                <w:rFonts w:eastAsia="Calibri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DFC" w:rsidRDefault="002A0DFC">
            <w:pPr>
              <w:jc w:val="both"/>
            </w:pPr>
          </w:p>
        </w:tc>
      </w:tr>
      <w:tr w:rsidR="002A0DFC" w:rsidTr="002A0DF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C" w:rsidRDefault="002A0DFC">
            <w:pPr>
              <w:jc w:val="both"/>
            </w:pPr>
          </w:p>
        </w:tc>
      </w:tr>
      <w:tr w:rsidR="002A0DFC" w:rsidTr="002A0DF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C" w:rsidRDefault="002A0DFC">
            <w:pPr>
              <w:jc w:val="both"/>
            </w:pPr>
          </w:p>
        </w:tc>
      </w:tr>
      <w:tr w:rsidR="002A0DFC" w:rsidTr="002A0DF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C" w:rsidRDefault="002A0DFC">
            <w:pPr>
              <w:jc w:val="both"/>
            </w:pPr>
          </w:p>
        </w:tc>
      </w:tr>
      <w:tr w:rsidR="002A0DFC" w:rsidTr="002A0DF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C" w:rsidRDefault="002A0DFC">
            <w:pPr>
              <w:jc w:val="both"/>
            </w:pPr>
          </w:p>
        </w:tc>
      </w:tr>
      <w:tr w:rsidR="002A0DFC" w:rsidTr="002A0DF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C" w:rsidRDefault="002A0DFC">
            <w:pPr>
              <w:jc w:val="both"/>
            </w:pPr>
          </w:p>
        </w:tc>
      </w:tr>
      <w:tr w:rsidR="002A0DFC" w:rsidTr="002A0DFC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FC" w:rsidRDefault="002A0DFC">
            <w:pPr>
              <w:jc w:val="both"/>
            </w:pPr>
          </w:p>
        </w:tc>
      </w:tr>
      <w:tr w:rsidR="002A0DFC" w:rsidTr="002A0DFC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FC" w:rsidRDefault="002A0DFC">
            <w:pPr>
              <w:jc w:val="both"/>
            </w:pPr>
          </w:p>
        </w:tc>
      </w:tr>
      <w:tr w:rsidR="002A0DFC" w:rsidTr="002A0DFC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FC" w:rsidRDefault="002A0DFC">
            <w:pPr>
              <w:jc w:val="both"/>
            </w:pPr>
          </w:p>
        </w:tc>
      </w:tr>
      <w:tr w:rsidR="002A0DFC" w:rsidTr="002A0DFC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FC" w:rsidRDefault="002A0DFC">
            <w:pPr>
              <w:jc w:val="both"/>
            </w:pPr>
          </w:p>
        </w:tc>
      </w:tr>
      <w:tr w:rsidR="002A0DFC" w:rsidTr="002A0DFC">
        <w:tc>
          <w:tcPr>
            <w:tcW w:w="2897" w:type="dxa"/>
            <w:gridSpan w:val="3"/>
            <w:hideMark/>
          </w:tcPr>
          <w:p w:rsidR="002A0DFC" w:rsidRDefault="002A0DFC">
            <w:pPr>
              <w:jc w:val="both"/>
              <w:rPr>
                <w:rFonts w:eastAsia="Calibri"/>
              </w:rPr>
            </w:pPr>
            <w:r>
              <w:t>в присутствии</w:t>
            </w:r>
          </w:p>
        </w:tc>
        <w:tc>
          <w:tcPr>
            <w:tcW w:w="6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DFC" w:rsidRDefault="002A0DFC">
            <w:pPr>
              <w:jc w:val="both"/>
            </w:pPr>
          </w:p>
        </w:tc>
      </w:tr>
      <w:tr w:rsidR="002A0DFC" w:rsidTr="002A0DFC"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DFC" w:rsidRDefault="002A0DFC">
            <w:pPr>
              <w:jc w:val="both"/>
            </w:pPr>
          </w:p>
        </w:tc>
      </w:tr>
      <w:tr w:rsidR="002A0DFC" w:rsidTr="002A0DFC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FC" w:rsidRDefault="002A0DFC">
            <w:pPr>
              <w:jc w:val="both"/>
            </w:pPr>
          </w:p>
        </w:tc>
      </w:tr>
      <w:tr w:rsidR="002A0DFC" w:rsidTr="002A0DFC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0DFC" w:rsidRDefault="002A0DFC">
            <w:pPr>
              <w:jc w:val="center"/>
            </w:pPr>
            <w:r>
              <w:rPr>
                <w:sz w:val="20"/>
                <w:szCs w:val="20"/>
              </w:rPr>
              <w:t>Ф.И.О. заявителя (уполномоченного представителя), в присутствии которого проводилось обследование</w:t>
            </w:r>
          </w:p>
        </w:tc>
      </w:tr>
      <w:tr w:rsidR="002A0DFC" w:rsidTr="002A0DFC">
        <w:tc>
          <w:tcPr>
            <w:tcW w:w="9889" w:type="dxa"/>
            <w:gridSpan w:val="5"/>
            <w:hideMark/>
          </w:tcPr>
          <w:p w:rsidR="002A0DFC" w:rsidRDefault="002A0DFC">
            <w:pPr>
              <w:jc w:val="both"/>
            </w:pPr>
            <w:r>
              <w:t xml:space="preserve">произвела обследование зеленых насаждений, расположенных на земельном участке </w:t>
            </w:r>
          </w:p>
        </w:tc>
      </w:tr>
      <w:tr w:rsidR="002A0DFC" w:rsidTr="002A0DFC">
        <w:tc>
          <w:tcPr>
            <w:tcW w:w="2164" w:type="dxa"/>
            <w:gridSpan w:val="2"/>
            <w:hideMark/>
          </w:tcPr>
          <w:p w:rsidR="002A0DFC" w:rsidRDefault="002A0DFC">
            <w:pPr>
              <w:jc w:val="both"/>
              <w:rPr>
                <w:rFonts w:eastAsia="Calibri"/>
              </w:rPr>
            </w:pPr>
            <w:r>
              <w:t>по адресу</w:t>
            </w:r>
          </w:p>
        </w:tc>
        <w:tc>
          <w:tcPr>
            <w:tcW w:w="7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DFC" w:rsidRDefault="002A0DFC">
            <w:pPr>
              <w:jc w:val="both"/>
            </w:pPr>
          </w:p>
        </w:tc>
      </w:tr>
      <w:tr w:rsidR="002A0DFC" w:rsidTr="002A0DFC"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DFC" w:rsidRDefault="002A0DFC">
            <w:pPr>
              <w:jc w:val="both"/>
            </w:pPr>
          </w:p>
        </w:tc>
      </w:tr>
      <w:tr w:rsidR="002A0DFC" w:rsidTr="002A0DFC"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0DFC" w:rsidRDefault="002A0DFC">
            <w:pPr>
              <w:jc w:val="both"/>
              <w:rPr>
                <w:rFonts w:eastAsia="Calibri"/>
              </w:rPr>
            </w:pPr>
            <w:r>
              <w:t xml:space="preserve">в целях </w:t>
            </w: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DFC" w:rsidRDefault="002A0DFC">
            <w:pPr>
              <w:jc w:val="both"/>
            </w:pPr>
          </w:p>
        </w:tc>
      </w:tr>
      <w:tr w:rsidR="002A0DFC" w:rsidTr="002A0DFC">
        <w:tc>
          <w:tcPr>
            <w:tcW w:w="9889" w:type="dxa"/>
            <w:gridSpan w:val="5"/>
            <w:hideMark/>
          </w:tcPr>
          <w:p w:rsidR="002A0DFC" w:rsidRDefault="002A0DFC">
            <w:pPr>
              <w:ind w:firstLine="709"/>
              <w:jc w:val="center"/>
            </w:pPr>
            <w:r>
              <w:rPr>
                <w:sz w:val="20"/>
                <w:szCs w:val="20"/>
              </w:rPr>
              <w:t>(указать, для каких целей проводиться обследования)</w:t>
            </w:r>
          </w:p>
        </w:tc>
      </w:tr>
      <w:tr w:rsidR="002A0DFC" w:rsidTr="002A0DFC">
        <w:tc>
          <w:tcPr>
            <w:tcW w:w="9889" w:type="dxa"/>
            <w:gridSpan w:val="5"/>
          </w:tcPr>
          <w:p w:rsidR="002A0DFC" w:rsidRDefault="002A0DFC" w:rsidP="002A0DFC">
            <w:pPr>
              <w:ind w:right="-108"/>
              <w:jc w:val="both"/>
            </w:pPr>
            <w:r>
              <w:t>_________________________________________________________________________________</w:t>
            </w:r>
          </w:p>
          <w:p w:rsidR="002A0DFC" w:rsidRDefault="002A0DFC">
            <w:pPr>
              <w:jc w:val="both"/>
            </w:pPr>
          </w:p>
          <w:p w:rsidR="002A0DFC" w:rsidRDefault="002A0DFC" w:rsidP="002A0DFC">
            <w:pPr>
              <w:ind w:right="-108"/>
              <w:jc w:val="both"/>
            </w:pPr>
            <w:r>
              <w:t>_________________________________________________________________________________</w:t>
            </w:r>
          </w:p>
          <w:p w:rsidR="002A0DFC" w:rsidRDefault="002A0DFC">
            <w:pPr>
              <w:jc w:val="both"/>
            </w:pPr>
          </w:p>
        </w:tc>
      </w:tr>
    </w:tbl>
    <w:p w:rsidR="002A0DFC" w:rsidRDefault="002A0DFC" w:rsidP="002A0DFC">
      <w:pPr>
        <w:ind w:firstLine="709"/>
        <w:jc w:val="both"/>
      </w:pPr>
      <w:r>
        <w:t>В результате проведенного обследования установлено, что на земельном участке произрастают следующие зеленые насаждения: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558"/>
        <w:gridCol w:w="984"/>
        <w:gridCol w:w="851"/>
        <w:gridCol w:w="708"/>
        <w:gridCol w:w="1842"/>
        <w:gridCol w:w="1498"/>
        <w:gridCol w:w="1842"/>
      </w:tblGrid>
      <w:tr w:rsidR="002A0DFC" w:rsidTr="002A0DFC">
        <w:trPr>
          <w:cantSplit/>
          <w:trHeight w:val="15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DFC" w:rsidRDefault="002A0DF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DFC" w:rsidRDefault="002A0DF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Порода,</w:t>
            </w:r>
            <w:r>
              <w:rPr>
                <w:sz w:val="20"/>
                <w:szCs w:val="20"/>
              </w:rPr>
              <w:br/>
              <w:t>вид зеленых</w:t>
            </w:r>
            <w:r>
              <w:rPr>
                <w:sz w:val="20"/>
                <w:szCs w:val="20"/>
              </w:rPr>
              <w:br/>
              <w:t>насаждений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DFC" w:rsidRDefault="002A0DF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Диаметр ствола (для деревьев -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>
                <w:rPr>
                  <w:sz w:val="20"/>
                  <w:szCs w:val="20"/>
                </w:rPr>
                <w:t>1,3 м</w:t>
              </w:r>
            </w:smartTag>
            <w:r>
              <w:rPr>
                <w:sz w:val="20"/>
                <w:szCs w:val="20"/>
              </w:rPr>
              <w:t>) 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DFC" w:rsidRDefault="002A0DF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кустарников, живых изгородей, цветников,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DFC" w:rsidRDefault="002A0DFC">
            <w:pPr>
              <w:suppressAutoHyphens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газонов, цветников,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DFC" w:rsidRDefault="002A0DF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состояния зеленых</w:t>
            </w:r>
          </w:p>
          <w:p w:rsidR="002A0DFC" w:rsidRDefault="002A0DF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насаждений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обследования</w:t>
            </w:r>
          </w:p>
          <w:p w:rsidR="002A0DFC" w:rsidRDefault="002A0DF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DFC" w:rsidRDefault="002A0DF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необходимости /отсутствия необходимости вырубки (уничтожения)</w:t>
            </w:r>
          </w:p>
        </w:tc>
      </w:tr>
      <w:tr w:rsidR="002A0DFC" w:rsidTr="002A0DF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 w:rsidP="002A0DFC">
            <w:pPr>
              <w:pStyle w:val="affa"/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</w:tr>
      <w:tr w:rsidR="002A0DFC" w:rsidTr="002A0DF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 w:rsidP="002A0DFC">
            <w:pPr>
              <w:pStyle w:val="affa"/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</w:tr>
      <w:tr w:rsidR="002A0DFC" w:rsidTr="002A0DF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 w:rsidP="002A0DFC">
            <w:pPr>
              <w:pStyle w:val="affa"/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</w:tr>
      <w:tr w:rsidR="002A0DFC" w:rsidTr="002A0DF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 w:rsidP="002A0DFC">
            <w:pPr>
              <w:pStyle w:val="affa"/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</w:tr>
      <w:tr w:rsidR="002A0DFC" w:rsidTr="002A0DF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 w:rsidP="002A0DFC">
            <w:pPr>
              <w:pStyle w:val="affa"/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</w:tr>
      <w:tr w:rsidR="002A0DFC" w:rsidTr="002A0DF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 w:rsidP="002A0DFC">
            <w:pPr>
              <w:pStyle w:val="affa"/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</w:tr>
      <w:tr w:rsidR="002A0DFC" w:rsidTr="002A0DF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 w:rsidP="002A0DFC">
            <w:pPr>
              <w:pStyle w:val="affa"/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</w:tr>
      <w:tr w:rsidR="002A0DFC" w:rsidTr="002A0DF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 w:rsidP="002A0DFC">
            <w:pPr>
              <w:pStyle w:val="affa"/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</w:tr>
      <w:tr w:rsidR="002A0DFC" w:rsidTr="002A0DF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 w:rsidP="002A0DFC">
            <w:pPr>
              <w:pStyle w:val="affa"/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</w:tr>
      <w:tr w:rsidR="002A0DFC" w:rsidTr="002A0DFC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 w:rsidP="002A0DFC">
            <w:pPr>
              <w:pStyle w:val="affa"/>
              <w:numPr>
                <w:ilvl w:val="0"/>
                <w:numId w:val="9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FC" w:rsidRDefault="002A0DFC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126"/>
        <w:gridCol w:w="2977"/>
        <w:gridCol w:w="2681"/>
      </w:tblGrid>
      <w:tr w:rsidR="002A0DFC" w:rsidTr="002A0DFC">
        <w:tc>
          <w:tcPr>
            <w:tcW w:w="9627" w:type="dxa"/>
            <w:gridSpan w:val="4"/>
          </w:tcPr>
          <w:p w:rsidR="002A0DFC" w:rsidRDefault="002A0DFC">
            <w:pPr>
              <w:ind w:firstLine="747"/>
              <w:jc w:val="both"/>
            </w:pPr>
          </w:p>
          <w:p w:rsidR="002A0DFC" w:rsidRDefault="002A0DFC">
            <w:pPr>
              <w:ind w:firstLine="747"/>
              <w:jc w:val="both"/>
            </w:pPr>
            <w:r>
              <w:t xml:space="preserve">Заключение: </w:t>
            </w:r>
          </w:p>
        </w:tc>
      </w:tr>
      <w:tr w:rsidR="002A0DFC" w:rsidTr="002A0DFC">
        <w:tc>
          <w:tcPr>
            <w:tcW w:w="1843" w:type="dxa"/>
            <w:hideMark/>
          </w:tcPr>
          <w:p w:rsidR="002A0DFC" w:rsidRDefault="002A0DFC">
            <w:pPr>
              <w:ind w:right="-252"/>
              <w:rPr>
                <w:rFonts w:eastAsia="Calibri"/>
                <w:spacing w:val="-4"/>
              </w:rPr>
            </w:pPr>
            <w:r>
              <w:rPr>
                <w:spacing w:val="-4"/>
              </w:rPr>
              <w:t xml:space="preserve">принято решение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0DFC" w:rsidRDefault="002A0DFC">
            <w:pPr>
              <w:ind w:right="-390"/>
              <w:rPr>
                <w:rFonts w:eastAsia="Calibri"/>
                <w:spacing w:val="-4"/>
              </w:rPr>
            </w:pPr>
            <w:r>
              <w:rPr>
                <w:spacing w:val="-4"/>
              </w:rPr>
              <w:t>выдать/не выдавать</w:t>
            </w:r>
          </w:p>
        </w:tc>
        <w:tc>
          <w:tcPr>
            <w:tcW w:w="2977" w:type="dxa"/>
            <w:hideMark/>
          </w:tcPr>
          <w:p w:rsidR="002A0DFC" w:rsidRDefault="002A0DFC">
            <w:pPr>
              <w:ind w:right="-249" w:hanging="109"/>
              <w:rPr>
                <w:rFonts w:eastAsia="Calibri"/>
                <w:spacing w:val="-4"/>
              </w:rPr>
            </w:pPr>
            <w:r>
              <w:rPr>
                <w:spacing w:val="-4"/>
              </w:rPr>
              <w:t xml:space="preserve">порубочный билет заявителю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0DFC" w:rsidRDefault="002A0DFC">
            <w:pPr>
              <w:ind w:hanging="109"/>
              <w:rPr>
                <w:spacing w:val="-4"/>
              </w:rPr>
            </w:pPr>
            <w:r>
              <w:rPr>
                <w:spacing w:val="-4"/>
              </w:rPr>
              <w:t>с внесением/без внесения</w:t>
            </w:r>
          </w:p>
        </w:tc>
      </w:tr>
      <w:tr w:rsidR="002A0DFC" w:rsidTr="002A0DFC">
        <w:tc>
          <w:tcPr>
            <w:tcW w:w="9627" w:type="dxa"/>
            <w:gridSpan w:val="4"/>
            <w:hideMark/>
          </w:tcPr>
          <w:p w:rsidR="002A0DFC" w:rsidRDefault="002A0DFC">
            <w:pPr>
              <w:ind w:left="1739"/>
              <w:rPr>
                <w:sz w:val="20"/>
              </w:rPr>
            </w:pPr>
            <w:r>
              <w:rPr>
                <w:sz w:val="20"/>
              </w:rPr>
              <w:t>ненужное зачеркнуть                                                                           ненужное зачеркнуть</w:t>
            </w:r>
          </w:p>
        </w:tc>
      </w:tr>
      <w:tr w:rsidR="002A0DFC" w:rsidTr="002A0DFC">
        <w:tc>
          <w:tcPr>
            <w:tcW w:w="9627" w:type="dxa"/>
            <w:gridSpan w:val="4"/>
            <w:hideMark/>
          </w:tcPr>
          <w:p w:rsidR="002A0DFC" w:rsidRDefault="002A0DFC">
            <w:r>
              <w:t xml:space="preserve">платы в бюджет Кировского сельского поселения Славянского района за вырубку (уничтожение), санитарную рубку, санитарную, омолаживающую и формовочную обрезку зеленых насаждений. </w:t>
            </w:r>
          </w:p>
        </w:tc>
      </w:tr>
    </w:tbl>
    <w:p w:rsidR="002A0DFC" w:rsidRDefault="002A0DFC" w:rsidP="002A0DFC">
      <w:pPr>
        <w:jc w:val="both"/>
      </w:pPr>
    </w:p>
    <w:p w:rsidR="002A0DFC" w:rsidRDefault="002A0DFC" w:rsidP="002A0DFC">
      <w:pPr>
        <w:jc w:val="both"/>
      </w:pPr>
      <w:r>
        <w:t>Акт обследования составлен:</w:t>
      </w:r>
    </w:p>
    <w:p w:rsidR="002A0DFC" w:rsidRDefault="002A0DFC" w:rsidP="002A0DFC">
      <w:pPr>
        <w:jc w:val="both"/>
      </w:pPr>
      <w:r>
        <w:t>__________________</w:t>
      </w:r>
      <w:r>
        <w:tab/>
      </w:r>
      <w:r>
        <w:tab/>
        <w:t>__________________</w:t>
      </w:r>
      <w:r>
        <w:tab/>
      </w:r>
      <w:r>
        <w:tab/>
        <w:t>__________________</w:t>
      </w:r>
    </w:p>
    <w:p w:rsidR="002A0DFC" w:rsidRDefault="002A0DFC" w:rsidP="002A0DFC">
      <w:pPr>
        <w:rPr>
          <w:sz w:val="20"/>
          <w:szCs w:val="20"/>
          <w:lang w:eastAsia="en-US"/>
        </w:rPr>
      </w:pPr>
      <w:r>
        <w:rPr>
          <w:lang w:eastAsia="en-US"/>
        </w:rPr>
        <w:t xml:space="preserve">        </w:t>
      </w:r>
      <w:r>
        <w:rPr>
          <w:sz w:val="20"/>
          <w:szCs w:val="20"/>
          <w:lang w:eastAsia="en-US"/>
        </w:rPr>
        <w:t>(должность)</w:t>
      </w:r>
      <w:r>
        <w:rPr>
          <w:lang w:eastAsia="en-US"/>
        </w:rPr>
        <w:t xml:space="preserve">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>
        <w:rPr>
          <w:sz w:val="20"/>
          <w:szCs w:val="20"/>
          <w:lang w:eastAsia="en-US"/>
        </w:rPr>
        <w:t>(подпись)</w:t>
      </w:r>
      <w:r>
        <w:rPr>
          <w:lang w:eastAsia="en-US"/>
        </w:rPr>
        <w:t xml:space="preserve">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>
        <w:rPr>
          <w:sz w:val="20"/>
          <w:szCs w:val="20"/>
          <w:lang w:eastAsia="en-US"/>
        </w:rPr>
        <w:t>(Ф.И.О)</w:t>
      </w:r>
    </w:p>
    <w:p w:rsidR="002A0DFC" w:rsidRDefault="002A0DFC" w:rsidP="002A0DFC">
      <w:pPr>
        <w:rPr>
          <w:lang w:eastAsia="en-US"/>
        </w:rPr>
      </w:pPr>
    </w:p>
    <w:p w:rsidR="002A0DFC" w:rsidRDefault="002A0DFC" w:rsidP="002A0DFC">
      <w:pPr>
        <w:rPr>
          <w:lang w:eastAsia="en-US"/>
        </w:rPr>
      </w:pPr>
      <w:r>
        <w:rPr>
          <w:lang w:eastAsia="en-US"/>
        </w:rPr>
        <w:t>Члены комиссии:</w:t>
      </w:r>
    </w:p>
    <w:p w:rsidR="002A0DFC" w:rsidRDefault="002A0DFC" w:rsidP="002A0DFC">
      <w:pPr>
        <w:jc w:val="both"/>
      </w:pPr>
      <w:r>
        <w:t>__________________</w:t>
      </w:r>
      <w:r>
        <w:tab/>
      </w:r>
      <w:r>
        <w:tab/>
        <w:t>__________________</w:t>
      </w:r>
      <w:r>
        <w:tab/>
      </w:r>
      <w:r>
        <w:tab/>
        <w:t>__________________</w:t>
      </w:r>
    </w:p>
    <w:p w:rsidR="002A0DFC" w:rsidRDefault="002A0DFC" w:rsidP="002A0DFC">
      <w:pPr>
        <w:rPr>
          <w:sz w:val="20"/>
          <w:szCs w:val="20"/>
          <w:lang w:eastAsia="en-US"/>
        </w:rPr>
      </w:pPr>
      <w:r>
        <w:rPr>
          <w:lang w:eastAsia="en-US"/>
        </w:rPr>
        <w:t xml:space="preserve">        </w:t>
      </w:r>
      <w:r>
        <w:rPr>
          <w:sz w:val="20"/>
          <w:szCs w:val="20"/>
          <w:lang w:eastAsia="en-US"/>
        </w:rPr>
        <w:t>(должность)</w:t>
      </w:r>
      <w:r>
        <w:rPr>
          <w:lang w:eastAsia="en-US"/>
        </w:rPr>
        <w:t xml:space="preserve">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>
        <w:rPr>
          <w:sz w:val="20"/>
          <w:szCs w:val="20"/>
          <w:lang w:eastAsia="en-US"/>
        </w:rPr>
        <w:t>(подпись)</w:t>
      </w:r>
      <w:r>
        <w:rPr>
          <w:lang w:eastAsia="en-US"/>
        </w:rPr>
        <w:t xml:space="preserve">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>
        <w:rPr>
          <w:sz w:val="20"/>
          <w:szCs w:val="20"/>
          <w:lang w:eastAsia="en-US"/>
        </w:rPr>
        <w:t>(Ф.И.О)</w:t>
      </w:r>
    </w:p>
    <w:p w:rsidR="002A0DFC" w:rsidRDefault="002A0DFC" w:rsidP="002A0DFC">
      <w:pPr>
        <w:jc w:val="both"/>
      </w:pPr>
      <w:r>
        <w:t>__________________</w:t>
      </w:r>
      <w:r>
        <w:tab/>
      </w:r>
      <w:r>
        <w:tab/>
        <w:t>__________________</w:t>
      </w:r>
      <w:r>
        <w:tab/>
      </w:r>
      <w:r>
        <w:tab/>
        <w:t>__________________</w:t>
      </w:r>
    </w:p>
    <w:p w:rsidR="002A0DFC" w:rsidRDefault="002A0DFC" w:rsidP="002A0DFC">
      <w:pPr>
        <w:rPr>
          <w:sz w:val="20"/>
          <w:szCs w:val="20"/>
          <w:lang w:eastAsia="en-US"/>
        </w:rPr>
      </w:pPr>
      <w:r>
        <w:rPr>
          <w:lang w:eastAsia="en-US"/>
        </w:rPr>
        <w:t xml:space="preserve">        </w:t>
      </w:r>
      <w:r>
        <w:rPr>
          <w:sz w:val="20"/>
          <w:szCs w:val="20"/>
          <w:lang w:eastAsia="en-US"/>
        </w:rPr>
        <w:t>(должность)</w:t>
      </w:r>
      <w:r>
        <w:rPr>
          <w:lang w:eastAsia="en-US"/>
        </w:rPr>
        <w:t xml:space="preserve">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>
        <w:rPr>
          <w:sz w:val="20"/>
          <w:szCs w:val="20"/>
          <w:lang w:eastAsia="en-US"/>
        </w:rPr>
        <w:t>(подпись)</w:t>
      </w:r>
      <w:r>
        <w:rPr>
          <w:lang w:eastAsia="en-US"/>
        </w:rPr>
        <w:t xml:space="preserve">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>
        <w:rPr>
          <w:sz w:val="20"/>
          <w:szCs w:val="20"/>
          <w:lang w:eastAsia="en-US"/>
        </w:rPr>
        <w:t>(Ф.И.О)</w:t>
      </w:r>
    </w:p>
    <w:p w:rsidR="002A0DFC" w:rsidRDefault="002A0DFC" w:rsidP="002A0DFC">
      <w:pPr>
        <w:jc w:val="both"/>
      </w:pPr>
      <w:r>
        <w:t>__________________</w:t>
      </w:r>
      <w:r>
        <w:tab/>
      </w:r>
      <w:r>
        <w:tab/>
        <w:t>__________________</w:t>
      </w:r>
      <w:r>
        <w:tab/>
      </w:r>
      <w:r>
        <w:tab/>
        <w:t>__________________</w:t>
      </w:r>
    </w:p>
    <w:p w:rsidR="002A0DFC" w:rsidRDefault="002A0DFC" w:rsidP="002A0DFC">
      <w:pPr>
        <w:rPr>
          <w:sz w:val="20"/>
          <w:szCs w:val="20"/>
          <w:lang w:eastAsia="en-US"/>
        </w:rPr>
      </w:pPr>
      <w:r>
        <w:rPr>
          <w:lang w:eastAsia="en-US"/>
        </w:rPr>
        <w:t xml:space="preserve">        </w:t>
      </w:r>
      <w:r>
        <w:rPr>
          <w:sz w:val="20"/>
          <w:szCs w:val="20"/>
          <w:lang w:eastAsia="en-US"/>
        </w:rPr>
        <w:t>(должность)</w:t>
      </w:r>
      <w:r>
        <w:rPr>
          <w:lang w:eastAsia="en-US"/>
        </w:rPr>
        <w:t xml:space="preserve">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>
        <w:rPr>
          <w:sz w:val="20"/>
          <w:szCs w:val="20"/>
          <w:lang w:eastAsia="en-US"/>
        </w:rPr>
        <w:t>(подпись)</w:t>
      </w:r>
      <w:r>
        <w:rPr>
          <w:lang w:eastAsia="en-US"/>
        </w:rPr>
        <w:t xml:space="preserve">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</w:t>
      </w:r>
      <w:r>
        <w:rPr>
          <w:sz w:val="20"/>
          <w:szCs w:val="20"/>
          <w:lang w:eastAsia="en-US"/>
        </w:rPr>
        <w:t>(Ф.И.О)</w:t>
      </w:r>
    </w:p>
    <w:p w:rsidR="002A0DFC" w:rsidRDefault="002A0DFC" w:rsidP="002A0DFC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2A0DFC" w:rsidRDefault="002A0DFC" w:rsidP="002A0DFC">
      <w:pPr>
        <w:widowControl w:val="0"/>
        <w:suppressAutoHyphens w:val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</w:t>
      </w:r>
    </w:p>
    <w:p w:rsidR="002A0DFC" w:rsidRDefault="002A0DFC" w:rsidP="002A0DF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2A0DFC" w:rsidRDefault="002A0DFC" w:rsidP="002A0DF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2A0DFC" w:rsidRDefault="002A0DFC" w:rsidP="002A0DF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</w:p>
    <w:p w:rsidR="002A0DFC" w:rsidRDefault="002A0DFC" w:rsidP="002A0DF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sz w:val="28"/>
          <w:szCs w:val="28"/>
        </w:rPr>
        <w:t>Кировского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 поселения </w:t>
      </w:r>
    </w:p>
    <w:p w:rsidR="002A0DFC" w:rsidRPr="002A0DFC" w:rsidRDefault="002A0DFC" w:rsidP="002A0DFC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Славянского района                       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>Е.Н. Капуста</w:t>
      </w:r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2A0DFC" w:rsidRPr="00EF7911" w:rsidRDefault="002A0DFC" w:rsidP="00EF7911">
      <w:pPr>
        <w:widowControl w:val="0"/>
        <w:jc w:val="both"/>
        <w:rPr>
          <w:color w:val="000000"/>
          <w:sz w:val="28"/>
          <w:szCs w:val="28"/>
        </w:rPr>
      </w:pPr>
    </w:p>
    <w:sectPr w:rsidR="002A0DFC" w:rsidRPr="00EF7911" w:rsidSect="007670AF">
      <w:headerReference w:type="default" r:id="rId9"/>
      <w:headerReference w:type="first" r:id="rId10"/>
      <w:pgSz w:w="11906" w:h="16838"/>
      <w:pgMar w:top="1134" w:right="680" w:bottom="1276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0F" w:rsidRDefault="00B9660F">
      <w:r>
        <w:separator/>
      </w:r>
    </w:p>
  </w:endnote>
  <w:endnote w:type="continuationSeparator" w:id="0">
    <w:p w:rsidR="00B9660F" w:rsidRDefault="00B96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0F" w:rsidRDefault="00B9660F">
      <w:r>
        <w:separator/>
      </w:r>
    </w:p>
  </w:footnote>
  <w:footnote w:type="continuationSeparator" w:id="0">
    <w:p w:rsidR="00B9660F" w:rsidRDefault="00B96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657161"/>
      <w:docPartObj>
        <w:docPartGallery w:val="Page Numbers (Top of Page)"/>
        <w:docPartUnique/>
      </w:docPartObj>
    </w:sdtPr>
    <w:sdtContent>
      <w:p w:rsidR="00A8609F" w:rsidRDefault="006544F6">
        <w:pPr>
          <w:pStyle w:val="ae"/>
          <w:jc w:val="center"/>
        </w:pPr>
        <w:fldSimple w:instr="PAGE   \* MERGEFORMAT">
          <w:r w:rsidR="002A0DFC">
            <w:rPr>
              <w:noProof/>
            </w:rPr>
            <w:t>3</w:t>
          </w:r>
        </w:fldSimple>
      </w:p>
    </w:sdtContent>
  </w:sdt>
  <w:p w:rsidR="00A8609F" w:rsidRDefault="00A8609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09F" w:rsidRDefault="00A8609F">
    <w:pPr>
      <w:pStyle w:val="ae"/>
      <w:jc w:val="center"/>
    </w:pPr>
  </w:p>
  <w:p w:rsidR="00A8609F" w:rsidRDefault="00A8609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C3036"/>
    <w:multiLevelType w:val="hybridMultilevel"/>
    <w:tmpl w:val="FBE2A3AC"/>
    <w:lvl w:ilvl="0" w:tplc="B4B4CD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DD7FBD"/>
    <w:multiLevelType w:val="hybridMultilevel"/>
    <w:tmpl w:val="8F509A1A"/>
    <w:lvl w:ilvl="0" w:tplc="AA8401D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E190535"/>
    <w:multiLevelType w:val="hybridMultilevel"/>
    <w:tmpl w:val="F996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0DC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937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08B"/>
    <w:rsid w:val="000C556E"/>
    <w:rsid w:val="000C6477"/>
    <w:rsid w:val="000C64A9"/>
    <w:rsid w:val="000C66EB"/>
    <w:rsid w:val="000C75EC"/>
    <w:rsid w:val="000D1B77"/>
    <w:rsid w:val="000D313C"/>
    <w:rsid w:val="000D4341"/>
    <w:rsid w:val="000D4DE0"/>
    <w:rsid w:val="000D5AC8"/>
    <w:rsid w:val="000D6FEA"/>
    <w:rsid w:val="000D7DE5"/>
    <w:rsid w:val="000E0105"/>
    <w:rsid w:val="000E16BB"/>
    <w:rsid w:val="000E1B6B"/>
    <w:rsid w:val="000E5A0E"/>
    <w:rsid w:val="000E63E3"/>
    <w:rsid w:val="000E6506"/>
    <w:rsid w:val="000E71CB"/>
    <w:rsid w:val="000F79D3"/>
    <w:rsid w:val="00101BA2"/>
    <w:rsid w:val="00102268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3AB0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105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3CA"/>
    <w:rsid w:val="0026444B"/>
    <w:rsid w:val="00265434"/>
    <w:rsid w:val="00265A76"/>
    <w:rsid w:val="00267F3C"/>
    <w:rsid w:val="00273718"/>
    <w:rsid w:val="00274906"/>
    <w:rsid w:val="00275439"/>
    <w:rsid w:val="00275C34"/>
    <w:rsid w:val="00281947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0DFC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D2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5A0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721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28BC"/>
    <w:rsid w:val="003937C1"/>
    <w:rsid w:val="003938D2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B60AB"/>
    <w:rsid w:val="003C009F"/>
    <w:rsid w:val="003C0369"/>
    <w:rsid w:val="003C25EA"/>
    <w:rsid w:val="003C2AF6"/>
    <w:rsid w:val="003C4887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3F70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389D"/>
    <w:rsid w:val="004F4585"/>
    <w:rsid w:val="004F5662"/>
    <w:rsid w:val="004F66AD"/>
    <w:rsid w:val="004F690B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3714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53C"/>
    <w:rsid w:val="00571FEC"/>
    <w:rsid w:val="005733D1"/>
    <w:rsid w:val="005750E5"/>
    <w:rsid w:val="00576F71"/>
    <w:rsid w:val="00577904"/>
    <w:rsid w:val="00581E8F"/>
    <w:rsid w:val="00581F0E"/>
    <w:rsid w:val="00582F7E"/>
    <w:rsid w:val="0058343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A8E"/>
    <w:rsid w:val="005B3D7E"/>
    <w:rsid w:val="005B4F74"/>
    <w:rsid w:val="005B504F"/>
    <w:rsid w:val="005C062C"/>
    <w:rsid w:val="005C11C4"/>
    <w:rsid w:val="005C2069"/>
    <w:rsid w:val="005C229F"/>
    <w:rsid w:val="005C329B"/>
    <w:rsid w:val="005C3D34"/>
    <w:rsid w:val="005C5818"/>
    <w:rsid w:val="005C5B7A"/>
    <w:rsid w:val="005C6516"/>
    <w:rsid w:val="005D0A64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0624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2A8"/>
    <w:rsid w:val="00647EEC"/>
    <w:rsid w:val="0065011C"/>
    <w:rsid w:val="00650AE2"/>
    <w:rsid w:val="00652383"/>
    <w:rsid w:val="0065253F"/>
    <w:rsid w:val="006526A2"/>
    <w:rsid w:val="00652D67"/>
    <w:rsid w:val="00653738"/>
    <w:rsid w:val="0065424C"/>
    <w:rsid w:val="006544F6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177E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541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18"/>
    <w:rsid w:val="0076247B"/>
    <w:rsid w:val="00763AFC"/>
    <w:rsid w:val="00764949"/>
    <w:rsid w:val="0076536D"/>
    <w:rsid w:val="007653AD"/>
    <w:rsid w:val="007659F6"/>
    <w:rsid w:val="007670AF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2D97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0108"/>
    <w:rsid w:val="007D3529"/>
    <w:rsid w:val="007D3DF2"/>
    <w:rsid w:val="007D4BD5"/>
    <w:rsid w:val="007D6821"/>
    <w:rsid w:val="007D766F"/>
    <w:rsid w:val="007E07F1"/>
    <w:rsid w:val="007E2CCF"/>
    <w:rsid w:val="007E3602"/>
    <w:rsid w:val="007E3703"/>
    <w:rsid w:val="007E648A"/>
    <w:rsid w:val="007E74B6"/>
    <w:rsid w:val="007E7D8A"/>
    <w:rsid w:val="007E7FC2"/>
    <w:rsid w:val="007F023C"/>
    <w:rsid w:val="007F25FA"/>
    <w:rsid w:val="007F2698"/>
    <w:rsid w:val="007F3287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1424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816"/>
    <w:rsid w:val="00831F6B"/>
    <w:rsid w:val="008331C7"/>
    <w:rsid w:val="0083454C"/>
    <w:rsid w:val="00835B41"/>
    <w:rsid w:val="0083642D"/>
    <w:rsid w:val="008438A7"/>
    <w:rsid w:val="00847D1A"/>
    <w:rsid w:val="008512CD"/>
    <w:rsid w:val="00853F8F"/>
    <w:rsid w:val="00854CCC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D75E6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B49"/>
    <w:rsid w:val="008E4EB3"/>
    <w:rsid w:val="008E5F01"/>
    <w:rsid w:val="008E6945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477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6408E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0D03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B6D97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6802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391E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8609F"/>
    <w:rsid w:val="00A92FCE"/>
    <w:rsid w:val="00A9305B"/>
    <w:rsid w:val="00A96A96"/>
    <w:rsid w:val="00A96E74"/>
    <w:rsid w:val="00AA1C89"/>
    <w:rsid w:val="00AA546F"/>
    <w:rsid w:val="00AA6018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1B4"/>
    <w:rsid w:val="00AC5913"/>
    <w:rsid w:val="00AC5CB9"/>
    <w:rsid w:val="00AC6385"/>
    <w:rsid w:val="00AC73E7"/>
    <w:rsid w:val="00AC782D"/>
    <w:rsid w:val="00AD0457"/>
    <w:rsid w:val="00AD16A7"/>
    <w:rsid w:val="00AD27E6"/>
    <w:rsid w:val="00AD2A4C"/>
    <w:rsid w:val="00AD52FE"/>
    <w:rsid w:val="00AE0818"/>
    <w:rsid w:val="00AE1A6D"/>
    <w:rsid w:val="00AE1CEE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278D3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46D9E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86B66"/>
    <w:rsid w:val="00B91419"/>
    <w:rsid w:val="00B929AF"/>
    <w:rsid w:val="00B93806"/>
    <w:rsid w:val="00B94A2E"/>
    <w:rsid w:val="00B9660F"/>
    <w:rsid w:val="00B9688A"/>
    <w:rsid w:val="00B9715B"/>
    <w:rsid w:val="00BA00F5"/>
    <w:rsid w:val="00BA076B"/>
    <w:rsid w:val="00BA166B"/>
    <w:rsid w:val="00BA256D"/>
    <w:rsid w:val="00BA373C"/>
    <w:rsid w:val="00BA3A96"/>
    <w:rsid w:val="00BA60F7"/>
    <w:rsid w:val="00BA7ED5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576FC"/>
    <w:rsid w:val="00C57AB8"/>
    <w:rsid w:val="00C61B40"/>
    <w:rsid w:val="00C64086"/>
    <w:rsid w:val="00C64F25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6696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6946"/>
    <w:rsid w:val="00CB7A24"/>
    <w:rsid w:val="00CC2837"/>
    <w:rsid w:val="00CC64C1"/>
    <w:rsid w:val="00CD27CA"/>
    <w:rsid w:val="00CD3597"/>
    <w:rsid w:val="00CD4C84"/>
    <w:rsid w:val="00CD4D2F"/>
    <w:rsid w:val="00CD5111"/>
    <w:rsid w:val="00CD751B"/>
    <w:rsid w:val="00CD7A60"/>
    <w:rsid w:val="00CE0CB1"/>
    <w:rsid w:val="00CE2832"/>
    <w:rsid w:val="00CE3F70"/>
    <w:rsid w:val="00CE4E42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1B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47EA3"/>
    <w:rsid w:val="00D5026C"/>
    <w:rsid w:val="00D53297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861CC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3DB3"/>
    <w:rsid w:val="00DB44F1"/>
    <w:rsid w:val="00DB4BEA"/>
    <w:rsid w:val="00DB58EB"/>
    <w:rsid w:val="00DB68AF"/>
    <w:rsid w:val="00DC046E"/>
    <w:rsid w:val="00DC1871"/>
    <w:rsid w:val="00DC2CC5"/>
    <w:rsid w:val="00DC35B8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7EB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99E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4B6C"/>
    <w:rsid w:val="00E75393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5C4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00E5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911"/>
    <w:rsid w:val="00EF7FE8"/>
    <w:rsid w:val="00F00496"/>
    <w:rsid w:val="00F00A8C"/>
    <w:rsid w:val="00F012D6"/>
    <w:rsid w:val="00F01462"/>
    <w:rsid w:val="00F0319B"/>
    <w:rsid w:val="00F03566"/>
    <w:rsid w:val="00F045D1"/>
    <w:rsid w:val="00F04F35"/>
    <w:rsid w:val="00F10401"/>
    <w:rsid w:val="00F10566"/>
    <w:rsid w:val="00F10E51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6C33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0BE"/>
    <w:rsid w:val="00F42102"/>
    <w:rsid w:val="00F42375"/>
    <w:rsid w:val="00F44F48"/>
    <w:rsid w:val="00F466CC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4C5D"/>
    <w:rsid w:val="00FB5897"/>
    <w:rsid w:val="00FB60BE"/>
    <w:rsid w:val="00FB6163"/>
    <w:rsid w:val="00FC13FD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938D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3938D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  <w:rsid w:val="003938D2"/>
  </w:style>
  <w:style w:type="character" w:customStyle="1" w:styleId="Absatz-Standardschriftart">
    <w:name w:val="Absatz-Standardschriftart"/>
    <w:rsid w:val="003938D2"/>
  </w:style>
  <w:style w:type="character" w:customStyle="1" w:styleId="WW-Absatz-Standardschriftart">
    <w:name w:val="WW-Absatz-Standardschriftart"/>
    <w:rsid w:val="003938D2"/>
  </w:style>
  <w:style w:type="character" w:customStyle="1" w:styleId="WW-Absatz-Standardschriftart1">
    <w:name w:val="WW-Absatz-Standardschriftart1"/>
    <w:rsid w:val="003938D2"/>
  </w:style>
  <w:style w:type="character" w:customStyle="1" w:styleId="WW-Absatz-Standardschriftart11">
    <w:name w:val="WW-Absatz-Standardschriftart11"/>
    <w:rsid w:val="003938D2"/>
  </w:style>
  <w:style w:type="character" w:customStyle="1" w:styleId="WW-Absatz-Standardschriftart111">
    <w:name w:val="WW-Absatz-Standardschriftart111"/>
    <w:rsid w:val="003938D2"/>
  </w:style>
  <w:style w:type="character" w:customStyle="1" w:styleId="10">
    <w:name w:val="Основной шрифт абзаца1"/>
    <w:rsid w:val="003938D2"/>
  </w:style>
  <w:style w:type="character" w:styleId="a5">
    <w:name w:val="page number"/>
    <w:basedOn w:val="10"/>
    <w:rsid w:val="003938D2"/>
  </w:style>
  <w:style w:type="character" w:styleId="a6">
    <w:name w:val="Hyperlink"/>
    <w:rsid w:val="003938D2"/>
    <w:rPr>
      <w:color w:val="0000FF"/>
      <w:u w:val="single"/>
    </w:rPr>
  </w:style>
  <w:style w:type="character" w:customStyle="1" w:styleId="a7">
    <w:name w:val="Символ сноски"/>
    <w:rsid w:val="003938D2"/>
    <w:rPr>
      <w:vertAlign w:val="superscript"/>
    </w:rPr>
  </w:style>
  <w:style w:type="character" w:customStyle="1" w:styleId="a8">
    <w:name w:val="Символы концевой сноски"/>
    <w:rsid w:val="003938D2"/>
    <w:rPr>
      <w:vertAlign w:val="superscript"/>
    </w:rPr>
  </w:style>
  <w:style w:type="character" w:customStyle="1" w:styleId="11">
    <w:name w:val="Знак примечания1"/>
    <w:rsid w:val="003938D2"/>
    <w:rPr>
      <w:sz w:val="16"/>
      <w:szCs w:val="16"/>
    </w:rPr>
  </w:style>
  <w:style w:type="character" w:customStyle="1" w:styleId="a9">
    <w:name w:val="Символ нумерации"/>
    <w:rsid w:val="003938D2"/>
  </w:style>
  <w:style w:type="character" w:customStyle="1" w:styleId="21">
    <w:name w:val="Знак примечания2"/>
    <w:rsid w:val="003938D2"/>
    <w:rPr>
      <w:sz w:val="16"/>
      <w:szCs w:val="16"/>
    </w:rPr>
  </w:style>
  <w:style w:type="character" w:customStyle="1" w:styleId="aa">
    <w:name w:val="Текст примечания Знак"/>
    <w:basedOn w:val="20"/>
    <w:rsid w:val="003938D2"/>
  </w:style>
  <w:style w:type="paragraph" w:customStyle="1" w:styleId="12">
    <w:name w:val="Заголовок1"/>
    <w:basedOn w:val="a1"/>
    <w:next w:val="ab"/>
    <w:rsid w:val="003938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rsid w:val="003938D2"/>
    <w:pPr>
      <w:spacing w:after="120"/>
    </w:pPr>
  </w:style>
  <w:style w:type="paragraph" w:styleId="ad">
    <w:name w:val="List"/>
    <w:basedOn w:val="ab"/>
    <w:semiHidden/>
    <w:rsid w:val="003938D2"/>
    <w:rPr>
      <w:rFonts w:cs="Tahoma"/>
    </w:rPr>
  </w:style>
  <w:style w:type="paragraph" w:customStyle="1" w:styleId="22">
    <w:name w:val="Название2"/>
    <w:basedOn w:val="a1"/>
    <w:rsid w:val="003938D2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rsid w:val="003938D2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rsid w:val="003938D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rsid w:val="003938D2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rsid w:val="003938D2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38D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3938D2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rsid w:val="003938D2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sid w:val="003938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38D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rsid w:val="003938D2"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sid w:val="003938D2"/>
    <w:rPr>
      <w:sz w:val="20"/>
      <w:szCs w:val="20"/>
    </w:rPr>
  </w:style>
  <w:style w:type="paragraph" w:customStyle="1" w:styleId="31">
    <w:name w:val="Основной текст 31"/>
    <w:basedOn w:val="a1"/>
    <w:rsid w:val="003938D2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rsid w:val="003938D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sid w:val="003938D2"/>
    <w:rPr>
      <w:sz w:val="20"/>
      <w:szCs w:val="20"/>
    </w:rPr>
  </w:style>
  <w:style w:type="paragraph" w:customStyle="1" w:styleId="ConsPlusNonformat">
    <w:name w:val="ConsPlusNonformat"/>
    <w:rsid w:val="003938D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sid w:val="003938D2"/>
    <w:rPr>
      <w:sz w:val="20"/>
      <w:szCs w:val="20"/>
    </w:rPr>
  </w:style>
  <w:style w:type="paragraph" w:styleId="af7">
    <w:name w:val="annotation subject"/>
    <w:basedOn w:val="15"/>
    <w:next w:val="15"/>
    <w:rsid w:val="003938D2"/>
    <w:rPr>
      <w:b/>
      <w:bCs/>
    </w:rPr>
  </w:style>
  <w:style w:type="paragraph" w:customStyle="1" w:styleId="af8">
    <w:name w:val="Содержимое таблицы"/>
    <w:basedOn w:val="a1"/>
    <w:rsid w:val="003938D2"/>
    <w:pPr>
      <w:suppressLineNumbers/>
    </w:pPr>
  </w:style>
  <w:style w:type="paragraph" w:customStyle="1" w:styleId="af9">
    <w:name w:val="Заголовок таблицы"/>
    <w:basedOn w:val="af8"/>
    <w:rsid w:val="003938D2"/>
    <w:pPr>
      <w:jc w:val="center"/>
    </w:pPr>
    <w:rPr>
      <w:b/>
      <w:bCs/>
    </w:rPr>
  </w:style>
  <w:style w:type="paragraph" w:customStyle="1" w:styleId="afa">
    <w:name w:val="Содержимое врезки"/>
    <w:basedOn w:val="ab"/>
    <w:rsid w:val="003938D2"/>
  </w:style>
  <w:style w:type="paragraph" w:customStyle="1" w:styleId="ConsPlusTitle">
    <w:name w:val="ConsPlusTitle"/>
    <w:rsid w:val="003938D2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sid w:val="003938D2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99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c">
    <w:name w:val="Title"/>
    <w:basedOn w:val="a1"/>
    <w:link w:val="affd"/>
    <w:qFormat/>
    <w:rsid w:val="00DC35B8"/>
    <w:pPr>
      <w:suppressAutoHyphens w:val="0"/>
      <w:jc w:val="center"/>
    </w:pPr>
    <w:rPr>
      <w:b/>
      <w:bCs/>
      <w:lang w:eastAsia="ru-RU"/>
    </w:rPr>
  </w:style>
  <w:style w:type="character" w:customStyle="1" w:styleId="affd">
    <w:name w:val="Название Знак"/>
    <w:basedOn w:val="a2"/>
    <w:link w:val="affc"/>
    <w:rsid w:val="00DC35B8"/>
    <w:rPr>
      <w:b/>
      <w:bCs/>
      <w:sz w:val="24"/>
      <w:szCs w:val="24"/>
    </w:rPr>
  </w:style>
  <w:style w:type="paragraph" w:styleId="affe">
    <w:name w:val="No Spacing"/>
    <w:link w:val="afff"/>
    <w:uiPriority w:val="1"/>
    <w:qFormat/>
    <w:rsid w:val="00E2499E"/>
    <w:rPr>
      <w:sz w:val="24"/>
      <w:szCs w:val="24"/>
    </w:rPr>
  </w:style>
  <w:style w:type="paragraph" w:customStyle="1" w:styleId="afff0">
    <w:name w:val="Прижатый влево"/>
    <w:basedOn w:val="a1"/>
    <w:next w:val="a1"/>
    <w:uiPriority w:val="99"/>
    <w:rsid w:val="00E2499E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ff">
    <w:name w:val="Без интервала Знак"/>
    <w:link w:val="affe"/>
    <w:uiPriority w:val="1"/>
    <w:rsid w:val="00E2499E"/>
    <w:rPr>
      <w:sz w:val="24"/>
      <w:szCs w:val="24"/>
    </w:rPr>
  </w:style>
  <w:style w:type="paragraph" w:customStyle="1" w:styleId="110">
    <w:name w:val="Заголовок 11"/>
    <w:next w:val="a1"/>
    <w:rsid w:val="0058343E"/>
    <w:pPr>
      <w:widowControl w:val="0"/>
      <w:suppressAutoHyphens/>
      <w:autoSpaceDE w:val="0"/>
    </w:pPr>
    <w:rPr>
      <w:rFonts w:ascii="Arial" w:eastAsia="Lucida Sans Unicode" w:hAnsi="Arial"/>
      <w:szCs w:val="24"/>
    </w:rPr>
  </w:style>
  <w:style w:type="paragraph" w:styleId="28">
    <w:name w:val="Body Text Indent 2"/>
    <w:basedOn w:val="a1"/>
    <w:link w:val="29"/>
    <w:uiPriority w:val="99"/>
    <w:semiHidden/>
    <w:unhideWhenUsed/>
    <w:rsid w:val="00F10E51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uiPriority w:val="99"/>
    <w:semiHidden/>
    <w:rsid w:val="00F10E51"/>
    <w:rPr>
      <w:sz w:val="24"/>
      <w:szCs w:val="24"/>
      <w:lang w:eastAsia="ar-SA"/>
    </w:rPr>
  </w:style>
  <w:style w:type="paragraph" w:customStyle="1" w:styleId="afff1">
    <w:name w:val="обычный_ Знак Знак Знак"/>
    <w:basedOn w:val="a1"/>
    <w:autoRedefine/>
    <w:rsid w:val="00D47EA3"/>
    <w:pPr>
      <w:widowControl w:val="0"/>
      <w:suppressAutoHyphens w:val="0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9DE2-D0A9-4992-8EFE-63865307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Пользователь</cp:lastModifiedBy>
  <cp:revision>6</cp:revision>
  <cp:lastPrinted>2025-08-11T05:33:00Z</cp:lastPrinted>
  <dcterms:created xsi:type="dcterms:W3CDTF">2025-07-07T12:37:00Z</dcterms:created>
  <dcterms:modified xsi:type="dcterms:W3CDTF">2025-08-11T05:40:00Z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