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181" w:rsidRPr="00245181" w:rsidRDefault="00245181" w:rsidP="00245181">
      <w:pPr>
        <w:spacing w:after="0"/>
        <w:ind w:firstLine="709"/>
        <w:jc w:val="center"/>
        <w:rPr>
          <w:b/>
          <w:sz w:val="40"/>
          <w:szCs w:val="40"/>
        </w:rPr>
      </w:pPr>
      <w:bookmarkStart w:id="0" w:name="_GoBack"/>
      <w:bookmarkEnd w:id="0"/>
      <w:r w:rsidRPr="00245181">
        <w:rPr>
          <w:b/>
          <w:sz w:val="40"/>
          <w:szCs w:val="40"/>
        </w:rPr>
        <w:t xml:space="preserve">КИРОВСКОЕ СЕЛЬСКОЕ ПОСЕЛЕНИЕ </w:t>
      </w:r>
    </w:p>
    <w:p w:rsidR="00245181" w:rsidRPr="00245181" w:rsidRDefault="00245181" w:rsidP="00245181">
      <w:pPr>
        <w:spacing w:after="0"/>
        <w:ind w:firstLine="709"/>
        <w:jc w:val="center"/>
        <w:rPr>
          <w:b/>
          <w:sz w:val="40"/>
          <w:szCs w:val="40"/>
        </w:rPr>
      </w:pPr>
      <w:r w:rsidRPr="00245181">
        <w:rPr>
          <w:b/>
          <w:sz w:val="40"/>
          <w:szCs w:val="40"/>
        </w:rPr>
        <w:t>СЛАВЯНСКОГО РАЙОНА</w:t>
      </w:r>
    </w:p>
    <w:p w:rsidR="00F12C76" w:rsidRPr="00245181" w:rsidRDefault="00245181" w:rsidP="00245181">
      <w:pPr>
        <w:spacing w:after="0"/>
        <w:ind w:firstLine="709"/>
        <w:jc w:val="center"/>
        <w:rPr>
          <w:b/>
          <w:sz w:val="40"/>
          <w:szCs w:val="40"/>
        </w:rPr>
      </w:pPr>
      <w:r w:rsidRPr="00245181">
        <w:rPr>
          <w:b/>
          <w:sz w:val="40"/>
          <w:szCs w:val="40"/>
        </w:rPr>
        <w:t xml:space="preserve"> КРАСНОДАРСКОГО КРАЯ</w:t>
      </w:r>
    </w:p>
    <w:p w:rsidR="00245181" w:rsidRPr="00245181" w:rsidRDefault="00245181" w:rsidP="00245181">
      <w:pPr>
        <w:spacing w:after="0"/>
        <w:ind w:firstLine="709"/>
        <w:jc w:val="center"/>
        <w:rPr>
          <w:b/>
          <w:sz w:val="40"/>
          <w:szCs w:val="40"/>
        </w:rPr>
      </w:pPr>
    </w:p>
    <w:p w:rsidR="00245181" w:rsidRPr="00245181" w:rsidRDefault="00245181" w:rsidP="00245181">
      <w:pPr>
        <w:spacing w:after="0"/>
        <w:ind w:firstLine="709"/>
        <w:jc w:val="center"/>
        <w:rPr>
          <w:b/>
          <w:sz w:val="40"/>
          <w:szCs w:val="40"/>
        </w:rPr>
      </w:pPr>
    </w:p>
    <w:p w:rsidR="00245181" w:rsidRPr="00245181" w:rsidRDefault="00245181" w:rsidP="00245181">
      <w:pPr>
        <w:spacing w:after="0"/>
        <w:ind w:firstLine="709"/>
        <w:jc w:val="center"/>
        <w:rPr>
          <w:b/>
          <w:sz w:val="40"/>
          <w:szCs w:val="40"/>
        </w:rPr>
      </w:pPr>
    </w:p>
    <w:p w:rsidR="00245181" w:rsidRDefault="00245181" w:rsidP="00245181">
      <w:pPr>
        <w:spacing w:after="0"/>
        <w:ind w:firstLine="709"/>
        <w:jc w:val="center"/>
        <w:rPr>
          <w:b/>
          <w:sz w:val="40"/>
          <w:szCs w:val="40"/>
        </w:rPr>
      </w:pPr>
    </w:p>
    <w:p w:rsidR="008D13B5" w:rsidRPr="00245181" w:rsidRDefault="008D13B5" w:rsidP="00245181">
      <w:pPr>
        <w:spacing w:after="0"/>
        <w:ind w:firstLine="709"/>
        <w:jc w:val="center"/>
        <w:rPr>
          <w:b/>
          <w:sz w:val="40"/>
          <w:szCs w:val="40"/>
        </w:rPr>
      </w:pPr>
    </w:p>
    <w:p w:rsidR="00245181" w:rsidRPr="00245181" w:rsidRDefault="00245181" w:rsidP="00245181">
      <w:pPr>
        <w:spacing w:after="0"/>
        <w:ind w:firstLine="709"/>
        <w:jc w:val="center"/>
        <w:rPr>
          <w:b/>
          <w:sz w:val="40"/>
          <w:szCs w:val="40"/>
        </w:rPr>
      </w:pPr>
    </w:p>
    <w:p w:rsidR="004D00BE" w:rsidRPr="004D00BE" w:rsidRDefault="004D00BE" w:rsidP="004D00BE">
      <w:pPr>
        <w:spacing w:after="0"/>
        <w:jc w:val="center"/>
        <w:rPr>
          <w:rFonts w:cs="Times New Roman"/>
          <w:b/>
          <w:sz w:val="52"/>
          <w:szCs w:val="52"/>
        </w:rPr>
      </w:pPr>
      <w:r w:rsidRPr="004D00BE">
        <w:rPr>
          <w:rFonts w:cs="Times New Roman"/>
          <w:b/>
          <w:sz w:val="52"/>
          <w:szCs w:val="52"/>
        </w:rPr>
        <w:t>ДИЗАЙН-ПРОЕКТ</w:t>
      </w:r>
    </w:p>
    <w:p w:rsidR="004D00BE" w:rsidRPr="008D72F7" w:rsidRDefault="004D00BE" w:rsidP="004D00BE">
      <w:pPr>
        <w:spacing w:after="0"/>
        <w:jc w:val="center"/>
        <w:rPr>
          <w:rFonts w:cs="Times New Roman"/>
          <w:b/>
          <w:sz w:val="32"/>
          <w:szCs w:val="32"/>
        </w:rPr>
      </w:pPr>
    </w:p>
    <w:p w:rsidR="004D00BE" w:rsidRPr="000D5AE6" w:rsidRDefault="000D5AE6" w:rsidP="004D00BE">
      <w:pPr>
        <w:spacing w:after="0"/>
        <w:jc w:val="center"/>
        <w:rPr>
          <w:rFonts w:cs="Times New Roman"/>
          <w:b/>
          <w:sz w:val="44"/>
          <w:szCs w:val="44"/>
        </w:rPr>
      </w:pPr>
      <w:r w:rsidRPr="000D5AE6">
        <w:rPr>
          <w:rFonts w:cs="Times New Roman"/>
          <w:b/>
          <w:sz w:val="44"/>
          <w:szCs w:val="44"/>
        </w:rPr>
        <w:t>ПРОЕКТА МЕСТНЫХ ИНИЦИАТИВ</w:t>
      </w:r>
    </w:p>
    <w:p w:rsidR="00245181" w:rsidRDefault="00245181" w:rsidP="00245181">
      <w:pPr>
        <w:spacing w:after="0"/>
        <w:ind w:firstLine="709"/>
        <w:jc w:val="center"/>
        <w:rPr>
          <w:b/>
          <w:sz w:val="72"/>
          <w:szCs w:val="72"/>
        </w:rPr>
      </w:pPr>
    </w:p>
    <w:p w:rsidR="00245181" w:rsidRPr="008D13B5" w:rsidRDefault="00245181" w:rsidP="00245181">
      <w:pPr>
        <w:spacing w:after="0"/>
        <w:ind w:firstLine="709"/>
        <w:jc w:val="center"/>
        <w:rPr>
          <w:sz w:val="48"/>
          <w:szCs w:val="48"/>
        </w:rPr>
      </w:pPr>
      <w:r w:rsidRPr="008D13B5">
        <w:rPr>
          <w:sz w:val="48"/>
          <w:szCs w:val="48"/>
        </w:rPr>
        <w:t xml:space="preserve">«Благоустройство стадиона в х.Галицын </w:t>
      </w:r>
      <w:r w:rsidRPr="008D13B5">
        <w:rPr>
          <w:bCs/>
          <w:color w:val="000000"/>
          <w:sz w:val="48"/>
          <w:szCs w:val="48"/>
          <w:bdr w:val="none" w:sz="0" w:space="0" w:color="auto" w:frame="1"/>
        </w:rPr>
        <w:t>Кировского сельского поселения Славянского района</w:t>
      </w:r>
      <w:r w:rsidRPr="008D13B5">
        <w:rPr>
          <w:sz w:val="48"/>
          <w:szCs w:val="48"/>
        </w:rPr>
        <w:t xml:space="preserve"> - обустройство беговой дорожки»</w:t>
      </w:r>
    </w:p>
    <w:p w:rsidR="00245181" w:rsidRPr="008D13B5" w:rsidRDefault="00245181" w:rsidP="00245181">
      <w:pPr>
        <w:spacing w:after="0"/>
        <w:ind w:firstLine="709"/>
        <w:jc w:val="center"/>
        <w:rPr>
          <w:sz w:val="48"/>
          <w:szCs w:val="48"/>
        </w:rPr>
      </w:pPr>
    </w:p>
    <w:p w:rsidR="00245181" w:rsidRDefault="00245181" w:rsidP="00245181">
      <w:pPr>
        <w:spacing w:after="0"/>
        <w:ind w:firstLine="709"/>
        <w:jc w:val="center"/>
        <w:rPr>
          <w:b/>
          <w:sz w:val="52"/>
          <w:szCs w:val="52"/>
        </w:rPr>
      </w:pPr>
    </w:p>
    <w:p w:rsidR="00D02D42" w:rsidRDefault="00D02D42" w:rsidP="00245181">
      <w:pPr>
        <w:spacing w:after="0"/>
        <w:ind w:firstLine="709"/>
        <w:jc w:val="center"/>
        <w:rPr>
          <w:b/>
          <w:sz w:val="52"/>
          <w:szCs w:val="52"/>
        </w:rPr>
      </w:pPr>
    </w:p>
    <w:p w:rsidR="00D02D42" w:rsidRDefault="00D02D42" w:rsidP="00245181">
      <w:pPr>
        <w:spacing w:after="0"/>
        <w:ind w:firstLine="709"/>
        <w:jc w:val="center"/>
        <w:rPr>
          <w:b/>
          <w:sz w:val="52"/>
          <w:szCs w:val="52"/>
        </w:rPr>
      </w:pPr>
    </w:p>
    <w:p w:rsidR="00D02D42" w:rsidRDefault="00D02D42" w:rsidP="00245181">
      <w:pPr>
        <w:spacing w:after="0"/>
        <w:ind w:firstLine="709"/>
        <w:jc w:val="center"/>
        <w:rPr>
          <w:b/>
          <w:sz w:val="52"/>
          <w:szCs w:val="52"/>
        </w:rPr>
      </w:pPr>
    </w:p>
    <w:p w:rsidR="00D02D42" w:rsidRDefault="00D02D42" w:rsidP="00245181">
      <w:pPr>
        <w:spacing w:after="0"/>
        <w:ind w:firstLine="709"/>
        <w:jc w:val="center"/>
        <w:rPr>
          <w:b/>
          <w:sz w:val="52"/>
          <w:szCs w:val="52"/>
        </w:rPr>
      </w:pPr>
    </w:p>
    <w:p w:rsidR="00D02D42" w:rsidRDefault="00D02D42" w:rsidP="00245181">
      <w:pPr>
        <w:spacing w:after="0"/>
        <w:ind w:firstLine="709"/>
        <w:jc w:val="center"/>
        <w:rPr>
          <w:b/>
          <w:sz w:val="52"/>
          <w:szCs w:val="52"/>
        </w:rPr>
      </w:pPr>
    </w:p>
    <w:p w:rsidR="008D13B5" w:rsidRDefault="008D13B5" w:rsidP="004D00BE">
      <w:pPr>
        <w:spacing w:after="0"/>
        <w:rPr>
          <w:b/>
          <w:sz w:val="52"/>
          <w:szCs w:val="52"/>
        </w:rPr>
      </w:pPr>
    </w:p>
    <w:p w:rsidR="00D02D42" w:rsidRDefault="00D02D42" w:rsidP="00245181">
      <w:pPr>
        <w:spacing w:after="0"/>
        <w:ind w:firstLine="709"/>
        <w:jc w:val="center"/>
        <w:rPr>
          <w:sz w:val="52"/>
          <w:szCs w:val="52"/>
        </w:rPr>
      </w:pPr>
      <w:r w:rsidRPr="008D13B5">
        <w:rPr>
          <w:sz w:val="52"/>
          <w:szCs w:val="52"/>
        </w:rPr>
        <w:t>202</w:t>
      </w:r>
      <w:r w:rsidR="008D13B5" w:rsidRPr="008D13B5">
        <w:rPr>
          <w:sz w:val="52"/>
          <w:szCs w:val="52"/>
        </w:rPr>
        <w:t>5</w:t>
      </w:r>
      <w:r w:rsidRPr="008D13B5">
        <w:rPr>
          <w:sz w:val="52"/>
          <w:szCs w:val="52"/>
        </w:rPr>
        <w:t xml:space="preserve"> год</w:t>
      </w:r>
    </w:p>
    <w:p w:rsidR="00CE7F65" w:rsidRDefault="00CE7F65" w:rsidP="00CE7F65">
      <w:pPr>
        <w:spacing w:after="0"/>
        <w:jc w:val="center"/>
        <w:rPr>
          <w:rFonts w:cs="Times New Roman"/>
          <w:szCs w:val="28"/>
        </w:rPr>
      </w:pPr>
    </w:p>
    <w:p w:rsidR="00CE7F65" w:rsidRDefault="00CE7F65" w:rsidP="00CE7F65">
      <w:pPr>
        <w:spacing w:after="0"/>
        <w:jc w:val="center"/>
        <w:rPr>
          <w:rFonts w:cs="Times New Roman"/>
          <w:b/>
          <w:szCs w:val="28"/>
        </w:rPr>
      </w:pPr>
    </w:p>
    <w:p w:rsidR="00CE7F65" w:rsidRDefault="00CE7F65" w:rsidP="00CE7F65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ТЕКСТОВАЯ ЧАСТЬ</w:t>
      </w:r>
    </w:p>
    <w:p w:rsidR="00CE7F65" w:rsidRDefault="00CE7F65" w:rsidP="00CE7F65">
      <w:pPr>
        <w:spacing w:after="0"/>
        <w:jc w:val="center"/>
        <w:rPr>
          <w:rFonts w:cs="Times New Roman"/>
          <w:b/>
          <w:szCs w:val="28"/>
        </w:rPr>
      </w:pPr>
    </w:p>
    <w:p w:rsidR="00CE7F65" w:rsidRPr="004E798C" w:rsidRDefault="00CE7F65" w:rsidP="00CE7F65">
      <w:pPr>
        <w:spacing w:after="0"/>
        <w:jc w:val="center"/>
        <w:rPr>
          <w:rFonts w:cs="Times New Roman"/>
          <w:b/>
          <w:szCs w:val="28"/>
        </w:rPr>
      </w:pPr>
      <w:r w:rsidRPr="004E798C">
        <w:rPr>
          <w:rFonts w:cs="Times New Roman"/>
          <w:b/>
          <w:szCs w:val="28"/>
        </w:rPr>
        <w:t xml:space="preserve">Характеристика земельного участка, представленного для размещения </w:t>
      </w:r>
    </w:p>
    <w:p w:rsidR="00CE7F65" w:rsidRPr="004E798C" w:rsidRDefault="00CE7F65" w:rsidP="00CE7F65">
      <w:pPr>
        <w:spacing w:after="0"/>
        <w:jc w:val="center"/>
        <w:rPr>
          <w:rFonts w:cs="Times New Roman"/>
          <w:b/>
          <w:szCs w:val="28"/>
        </w:rPr>
      </w:pPr>
      <w:r w:rsidRPr="004E798C">
        <w:rPr>
          <w:rFonts w:cs="Times New Roman"/>
          <w:b/>
          <w:szCs w:val="28"/>
        </w:rPr>
        <w:t>объекта благоустройства</w:t>
      </w:r>
    </w:p>
    <w:p w:rsidR="00CE7F65" w:rsidRDefault="00CE7F65" w:rsidP="00CE7F65">
      <w:pPr>
        <w:spacing w:after="0"/>
        <w:jc w:val="center"/>
        <w:rPr>
          <w:rFonts w:cs="Times New Roman"/>
          <w:szCs w:val="28"/>
        </w:rPr>
      </w:pPr>
    </w:p>
    <w:p w:rsidR="00CE7F65" w:rsidRDefault="00CE7F65" w:rsidP="00CE7F65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Проектная документация по объекту: «Благоустройство стадиона в х. Галицын Кировского сельского поселения Славянского района - обустройство беговой дорожки», расположенного по адресу: Краснодарский край, Славянский район, хутор Галицын, улица Заречная, 75 Б, выполнена в рамках постановления главы администрации (губернатора) Краснодарского края от 06 февраля 2020 № 70 «О краевом конкурсе по отбору проектов местных инициатив», постановления администрации муниципального образования Славянский район от 22 октября 2019 года № 2520 «Об утверждении порядка применения инициативного бюджетирования муниципального образования Славянский район», решения Совета Кировского сельского поселения от 25 декабря 2020 года №</w:t>
      </w:r>
      <w:r w:rsidR="006E687E">
        <w:rPr>
          <w:rFonts w:cs="Times New Roman"/>
          <w:szCs w:val="28"/>
        </w:rPr>
        <w:t xml:space="preserve"> 3 </w:t>
      </w:r>
      <w:r>
        <w:rPr>
          <w:rFonts w:cs="Times New Roman"/>
          <w:szCs w:val="28"/>
        </w:rPr>
        <w:t>«Об утверждении Положения</w:t>
      </w:r>
      <w:r w:rsidR="006E687E">
        <w:rPr>
          <w:rFonts w:cs="Times New Roman"/>
          <w:szCs w:val="28"/>
        </w:rPr>
        <w:t xml:space="preserve"> </w:t>
      </w:r>
      <w:r w:rsidR="006E687E" w:rsidRPr="006E687E">
        <w:rPr>
          <w:bCs/>
          <w:color w:val="000000"/>
          <w:szCs w:val="28"/>
        </w:rPr>
        <w:t>об инициировании и реализации инициативных проектов в Кировском сельском поселении</w:t>
      </w:r>
      <w:r>
        <w:rPr>
          <w:rFonts w:cs="Times New Roman"/>
          <w:szCs w:val="28"/>
        </w:rPr>
        <w:t>» дл</w:t>
      </w:r>
      <w:r w:rsidR="006E687E">
        <w:rPr>
          <w:rFonts w:cs="Times New Roman"/>
          <w:szCs w:val="28"/>
        </w:rPr>
        <w:t xml:space="preserve">я участия в краевом конкурсе </w:t>
      </w:r>
      <w:r>
        <w:rPr>
          <w:rFonts w:cs="Times New Roman"/>
          <w:szCs w:val="28"/>
        </w:rPr>
        <w:t xml:space="preserve"> по отбору проектов местных инициатив.</w:t>
      </w:r>
    </w:p>
    <w:p w:rsidR="00CE7F65" w:rsidRDefault="00CE7F65" w:rsidP="00CE7F65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Кадастровый номер земельного участка – 23:27:0</w:t>
      </w:r>
      <w:r w:rsidR="006E687E">
        <w:rPr>
          <w:rFonts w:cs="Times New Roman"/>
          <w:szCs w:val="28"/>
        </w:rPr>
        <w:t>6</w:t>
      </w:r>
      <w:r>
        <w:rPr>
          <w:rFonts w:cs="Times New Roman"/>
          <w:szCs w:val="28"/>
        </w:rPr>
        <w:t>0</w:t>
      </w:r>
      <w:r w:rsidR="006E687E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00</w:t>
      </w:r>
      <w:r w:rsidR="006E687E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:1</w:t>
      </w:r>
      <w:r w:rsidR="006E687E">
        <w:rPr>
          <w:rFonts w:cs="Times New Roman"/>
          <w:szCs w:val="28"/>
        </w:rPr>
        <w:t>1259</w:t>
      </w:r>
      <w:r>
        <w:rPr>
          <w:rFonts w:cs="Times New Roman"/>
          <w:szCs w:val="28"/>
        </w:rPr>
        <w:t>,  площадь</w:t>
      </w:r>
      <w:r w:rsidR="00AE47F9">
        <w:rPr>
          <w:rFonts w:cs="Times New Roman"/>
          <w:szCs w:val="28"/>
        </w:rPr>
        <w:t xml:space="preserve"> земельного участка</w:t>
      </w:r>
      <w:r>
        <w:rPr>
          <w:rFonts w:cs="Times New Roman"/>
          <w:szCs w:val="28"/>
        </w:rPr>
        <w:t xml:space="preserve"> </w:t>
      </w:r>
      <w:r w:rsidR="000D5AE6">
        <w:rPr>
          <w:rFonts w:cs="Times New Roman"/>
          <w:szCs w:val="28"/>
        </w:rPr>
        <w:t>15109</w:t>
      </w:r>
      <w:r w:rsidR="006E687E">
        <w:rPr>
          <w:rFonts w:cs="Times New Roman"/>
          <w:szCs w:val="28"/>
        </w:rPr>
        <w:t xml:space="preserve"> кв.</w:t>
      </w:r>
      <w:r w:rsidRPr="00DA4A07">
        <w:rPr>
          <w:rFonts w:cs="Times New Roman"/>
          <w:szCs w:val="28"/>
        </w:rPr>
        <w:t>м</w:t>
      </w:r>
      <w:r w:rsidR="00AE47F9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Категория земель – земли населенных пунктов.</w:t>
      </w:r>
      <w:r w:rsidR="00AE47F9">
        <w:rPr>
          <w:rFonts w:cs="Times New Roman"/>
          <w:szCs w:val="28"/>
        </w:rPr>
        <w:t xml:space="preserve"> Вид разрешенного использования - обеспечение спортивно-зрелищных мероприятий.</w:t>
      </w:r>
    </w:p>
    <w:p w:rsidR="00CE7F65" w:rsidRDefault="00CE7F65" w:rsidP="00CE7F65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Благоустраиваемая территория свободна от застройки, вблизи расположены объекты жилой застройки,</w:t>
      </w:r>
      <w:r w:rsidR="006E687E">
        <w:rPr>
          <w:rFonts w:cs="Times New Roman"/>
          <w:szCs w:val="28"/>
        </w:rPr>
        <w:t xml:space="preserve"> МКУК ДК «Кировский», парковая зона</w:t>
      </w:r>
      <w:r>
        <w:rPr>
          <w:rFonts w:cs="Times New Roman"/>
          <w:szCs w:val="28"/>
        </w:rPr>
        <w:t>.</w:t>
      </w:r>
    </w:p>
    <w:p w:rsidR="00CE7F65" w:rsidRDefault="00CE7F65" w:rsidP="00CE7F65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Согласно нормативным данным и результатам инженерных изысканий прошлых лет, рассматриваемый район строительства относится к зоне субтропиков, характеризуемой мягкой зимой и жарким летом.</w:t>
      </w:r>
      <w:r w:rsidR="00AE47F9">
        <w:rPr>
          <w:rFonts w:cs="Times New Roman"/>
          <w:szCs w:val="28"/>
        </w:rPr>
        <w:t xml:space="preserve"> Нормативная глубина сезонного промерзания грунта – 0,8 м.</w:t>
      </w:r>
    </w:p>
    <w:p w:rsidR="00CE7F65" w:rsidRDefault="00CE7F65" w:rsidP="00CE7F65">
      <w:pPr>
        <w:spacing w:after="0"/>
        <w:ind w:firstLine="708"/>
        <w:jc w:val="center"/>
        <w:rPr>
          <w:rFonts w:cs="Times New Roman"/>
          <w:szCs w:val="28"/>
        </w:rPr>
      </w:pPr>
    </w:p>
    <w:p w:rsidR="00CE7F65" w:rsidRPr="000F1804" w:rsidRDefault="00CE7F65" w:rsidP="00CE7F65">
      <w:pPr>
        <w:spacing w:after="0"/>
        <w:ind w:firstLine="708"/>
        <w:jc w:val="center"/>
        <w:rPr>
          <w:rFonts w:cs="Times New Roman"/>
          <w:b/>
          <w:szCs w:val="28"/>
        </w:rPr>
      </w:pPr>
      <w:r w:rsidRPr="000F1804">
        <w:rPr>
          <w:rFonts w:cs="Times New Roman"/>
          <w:b/>
          <w:szCs w:val="28"/>
        </w:rPr>
        <w:t>Описание проектных решений</w:t>
      </w:r>
    </w:p>
    <w:p w:rsidR="00CE7F65" w:rsidRDefault="00CE7F65" w:rsidP="00CE7F65">
      <w:pPr>
        <w:spacing w:after="0"/>
        <w:ind w:firstLine="708"/>
        <w:jc w:val="center"/>
        <w:rPr>
          <w:rFonts w:cs="Times New Roman"/>
          <w:szCs w:val="28"/>
        </w:rPr>
      </w:pPr>
    </w:p>
    <w:p w:rsidR="00CE7F65" w:rsidRPr="000F1804" w:rsidRDefault="00CE7F65" w:rsidP="00CE7F65">
      <w:pPr>
        <w:spacing w:after="0"/>
        <w:ind w:firstLine="708"/>
        <w:jc w:val="center"/>
        <w:rPr>
          <w:rFonts w:cs="Times New Roman"/>
          <w:szCs w:val="28"/>
        </w:rPr>
      </w:pPr>
      <w:r w:rsidRPr="000F1804">
        <w:rPr>
          <w:rFonts w:cs="Times New Roman"/>
          <w:szCs w:val="28"/>
        </w:rPr>
        <w:t>Планируется выполнить следующие работы по благоустройству:</w:t>
      </w:r>
    </w:p>
    <w:p w:rsidR="00CE7F65" w:rsidRDefault="00CE7F65" w:rsidP="00CE7F65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E687E">
        <w:rPr>
          <w:rFonts w:cs="Times New Roman"/>
          <w:szCs w:val="28"/>
        </w:rPr>
        <w:t>устройство беговой дорожки</w:t>
      </w:r>
      <w:r w:rsidR="00AE47F9">
        <w:rPr>
          <w:rFonts w:cs="Times New Roman"/>
          <w:szCs w:val="28"/>
        </w:rPr>
        <w:t xml:space="preserve"> из асфальтобетона с устройством разметки на 3 полосы. Ширина одной полосы -1,2 м. Предусмотрена вертикальная планировка беговой дорожки с уклоном 0,5 % в сторону естественного газона для отвода ливневых вод с асфальтобетонного покрытия.</w:t>
      </w:r>
    </w:p>
    <w:p w:rsidR="00CE7F65" w:rsidRDefault="00CE7F65" w:rsidP="00CE7F65">
      <w:pPr>
        <w:spacing w:after="0"/>
        <w:jc w:val="both"/>
        <w:rPr>
          <w:rFonts w:cs="Times New Roman"/>
          <w:szCs w:val="28"/>
        </w:rPr>
      </w:pPr>
    </w:p>
    <w:p w:rsidR="00CE7F65" w:rsidRDefault="00CE7F65" w:rsidP="00CE7F65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</w:t>
      </w:r>
    </w:p>
    <w:p w:rsidR="00CE7F65" w:rsidRDefault="00AE47F9" w:rsidP="00CE7F65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Киров</w:t>
      </w:r>
      <w:r w:rsidR="00CE7F65">
        <w:rPr>
          <w:rFonts w:cs="Times New Roman"/>
          <w:szCs w:val="28"/>
        </w:rPr>
        <w:t>ского сельского поселения</w:t>
      </w:r>
    </w:p>
    <w:p w:rsidR="00CE7F65" w:rsidRDefault="00CE7F65" w:rsidP="00CE7F65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Славянского района                                                              </w:t>
      </w:r>
      <w:r w:rsidR="00AE47F9"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</w:rPr>
        <w:t xml:space="preserve">   </w:t>
      </w:r>
      <w:r w:rsidR="00AE47F9">
        <w:rPr>
          <w:rFonts w:cs="Times New Roman"/>
          <w:szCs w:val="28"/>
        </w:rPr>
        <w:t>Е.Н.Капуста</w:t>
      </w:r>
    </w:p>
    <w:p w:rsidR="00CE7F65" w:rsidRDefault="00CE7F65" w:rsidP="00245181">
      <w:pPr>
        <w:spacing w:after="0"/>
        <w:ind w:firstLine="709"/>
        <w:jc w:val="center"/>
        <w:rPr>
          <w:sz w:val="52"/>
          <w:szCs w:val="52"/>
        </w:rPr>
      </w:pPr>
    </w:p>
    <w:p w:rsidR="00CE7F65" w:rsidRDefault="00CE7F65" w:rsidP="00245181">
      <w:pPr>
        <w:spacing w:after="0"/>
        <w:ind w:firstLine="709"/>
        <w:jc w:val="center"/>
        <w:rPr>
          <w:sz w:val="52"/>
          <w:szCs w:val="52"/>
        </w:rPr>
      </w:pPr>
    </w:p>
    <w:p w:rsidR="00CE7F65" w:rsidRDefault="00CE7F65" w:rsidP="00245181">
      <w:pPr>
        <w:spacing w:after="0"/>
        <w:ind w:firstLine="709"/>
        <w:jc w:val="center"/>
        <w:rPr>
          <w:sz w:val="52"/>
          <w:szCs w:val="52"/>
        </w:rPr>
      </w:pPr>
    </w:p>
    <w:p w:rsidR="009C7A66" w:rsidRDefault="009C7A66" w:rsidP="00245181">
      <w:pPr>
        <w:spacing w:after="0"/>
        <w:ind w:firstLine="709"/>
        <w:jc w:val="center"/>
        <w:rPr>
          <w:sz w:val="52"/>
          <w:szCs w:val="52"/>
        </w:rPr>
        <w:sectPr w:rsidR="009C7A66" w:rsidSect="00245181">
          <w:pgSz w:w="11906" w:h="16838" w:code="9"/>
          <w:pgMar w:top="1134" w:right="851" w:bottom="1134" w:left="1701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9C7A66" w:rsidRDefault="009C7A66" w:rsidP="00245181">
      <w:pPr>
        <w:spacing w:after="0"/>
        <w:ind w:firstLine="709"/>
        <w:jc w:val="center"/>
        <w:rPr>
          <w:sz w:val="52"/>
          <w:szCs w:val="52"/>
        </w:rPr>
        <w:sectPr w:rsidR="009C7A66" w:rsidSect="009C7A66">
          <w:pgSz w:w="16838" w:h="11906" w:orient="landscape" w:code="9"/>
          <w:pgMar w:top="1701" w:right="1134" w:bottom="851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  <w:r w:rsidRPr="009C7A66">
        <w:rPr>
          <w:noProof/>
          <w:sz w:val="52"/>
          <w:szCs w:val="52"/>
          <w:lang w:eastAsia="ru-RU"/>
        </w:rPr>
        <w:lastRenderedPageBreak/>
        <w:drawing>
          <wp:inline distT="0" distB="0" distL="0" distR="0">
            <wp:extent cx="8512175" cy="5410200"/>
            <wp:effectExtent l="19050" t="0" r="3175" b="0"/>
            <wp:docPr id="1" name="Рисунок 1" descr="C:\Users\user\Desktop\stadion_dorozh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adion_dorozhk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3089" cy="541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F65" w:rsidRPr="008D13B5" w:rsidRDefault="00CE7F65" w:rsidP="009C7A66">
      <w:pPr>
        <w:spacing w:after="0"/>
        <w:rPr>
          <w:sz w:val="52"/>
          <w:szCs w:val="52"/>
        </w:rPr>
      </w:pPr>
    </w:p>
    <w:sectPr w:rsidR="00CE7F65" w:rsidRPr="008D13B5" w:rsidSect="00245181">
      <w:pgSz w:w="11906" w:h="16838" w:code="9"/>
      <w:pgMar w:top="1134" w:right="851" w:bottom="1134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78D" w:rsidRDefault="00D5678D" w:rsidP="00CE7F65">
      <w:pPr>
        <w:spacing w:after="0"/>
      </w:pPr>
      <w:r>
        <w:separator/>
      </w:r>
    </w:p>
  </w:endnote>
  <w:endnote w:type="continuationSeparator" w:id="0">
    <w:p w:rsidR="00D5678D" w:rsidRDefault="00D5678D" w:rsidP="00CE7F6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78D" w:rsidRDefault="00D5678D" w:rsidP="00CE7F65">
      <w:pPr>
        <w:spacing w:after="0"/>
      </w:pPr>
      <w:r>
        <w:separator/>
      </w:r>
    </w:p>
  </w:footnote>
  <w:footnote w:type="continuationSeparator" w:id="0">
    <w:p w:rsidR="00D5678D" w:rsidRDefault="00D5678D" w:rsidP="00CE7F6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181"/>
    <w:rsid w:val="00022F14"/>
    <w:rsid w:val="00057F71"/>
    <w:rsid w:val="00083E64"/>
    <w:rsid w:val="000A45D3"/>
    <w:rsid w:val="000D5AE6"/>
    <w:rsid w:val="000F705B"/>
    <w:rsid w:val="00122B16"/>
    <w:rsid w:val="00140AE7"/>
    <w:rsid w:val="00143772"/>
    <w:rsid w:val="00156677"/>
    <w:rsid w:val="001F0032"/>
    <w:rsid w:val="001F36A0"/>
    <w:rsid w:val="001F42E7"/>
    <w:rsid w:val="002041E0"/>
    <w:rsid w:val="00211291"/>
    <w:rsid w:val="00227380"/>
    <w:rsid w:val="00227966"/>
    <w:rsid w:val="002372B9"/>
    <w:rsid w:val="00245181"/>
    <w:rsid w:val="00246CFB"/>
    <w:rsid w:val="00251F99"/>
    <w:rsid w:val="00273632"/>
    <w:rsid w:val="002826AD"/>
    <w:rsid w:val="00285F6F"/>
    <w:rsid w:val="00293973"/>
    <w:rsid w:val="002C033D"/>
    <w:rsid w:val="002F5D74"/>
    <w:rsid w:val="003441E5"/>
    <w:rsid w:val="00366D81"/>
    <w:rsid w:val="003745B6"/>
    <w:rsid w:val="00383030"/>
    <w:rsid w:val="003A6BEB"/>
    <w:rsid w:val="003B75B9"/>
    <w:rsid w:val="003E76DF"/>
    <w:rsid w:val="00411B02"/>
    <w:rsid w:val="0044667D"/>
    <w:rsid w:val="004B13B6"/>
    <w:rsid w:val="004B428A"/>
    <w:rsid w:val="004D00BE"/>
    <w:rsid w:val="004F5315"/>
    <w:rsid w:val="005201F9"/>
    <w:rsid w:val="00531F2A"/>
    <w:rsid w:val="00583B03"/>
    <w:rsid w:val="005B0606"/>
    <w:rsid w:val="005F6BF1"/>
    <w:rsid w:val="00600C55"/>
    <w:rsid w:val="00604D42"/>
    <w:rsid w:val="0062575C"/>
    <w:rsid w:val="00634A97"/>
    <w:rsid w:val="00637B5E"/>
    <w:rsid w:val="00647026"/>
    <w:rsid w:val="00680B50"/>
    <w:rsid w:val="006C0B77"/>
    <w:rsid w:val="006D04B4"/>
    <w:rsid w:val="006E3E86"/>
    <w:rsid w:val="006E687E"/>
    <w:rsid w:val="00710448"/>
    <w:rsid w:val="0073031E"/>
    <w:rsid w:val="007320B6"/>
    <w:rsid w:val="0081478D"/>
    <w:rsid w:val="008242FF"/>
    <w:rsid w:val="008440B6"/>
    <w:rsid w:val="00870751"/>
    <w:rsid w:val="008D13B5"/>
    <w:rsid w:val="00922C48"/>
    <w:rsid w:val="0094183A"/>
    <w:rsid w:val="00947E13"/>
    <w:rsid w:val="0096630E"/>
    <w:rsid w:val="00975ED8"/>
    <w:rsid w:val="009760AD"/>
    <w:rsid w:val="009870C5"/>
    <w:rsid w:val="009A2A88"/>
    <w:rsid w:val="009A4C2F"/>
    <w:rsid w:val="009C7A66"/>
    <w:rsid w:val="009D120F"/>
    <w:rsid w:val="00A00A06"/>
    <w:rsid w:val="00A07F2C"/>
    <w:rsid w:val="00A27270"/>
    <w:rsid w:val="00A77FFB"/>
    <w:rsid w:val="00A924CD"/>
    <w:rsid w:val="00AC6270"/>
    <w:rsid w:val="00AC6F39"/>
    <w:rsid w:val="00AE47F9"/>
    <w:rsid w:val="00B3209C"/>
    <w:rsid w:val="00B40878"/>
    <w:rsid w:val="00B41FCD"/>
    <w:rsid w:val="00B56051"/>
    <w:rsid w:val="00B621A1"/>
    <w:rsid w:val="00B73AC2"/>
    <w:rsid w:val="00B915B7"/>
    <w:rsid w:val="00BE6812"/>
    <w:rsid w:val="00C2246A"/>
    <w:rsid w:val="00C62F9C"/>
    <w:rsid w:val="00C7442E"/>
    <w:rsid w:val="00C816ED"/>
    <w:rsid w:val="00CA4074"/>
    <w:rsid w:val="00CB1F85"/>
    <w:rsid w:val="00CE7F65"/>
    <w:rsid w:val="00CF7DA5"/>
    <w:rsid w:val="00D02D42"/>
    <w:rsid w:val="00D5231C"/>
    <w:rsid w:val="00D5678D"/>
    <w:rsid w:val="00D83D62"/>
    <w:rsid w:val="00D92FC5"/>
    <w:rsid w:val="00D951F9"/>
    <w:rsid w:val="00DC3704"/>
    <w:rsid w:val="00DF16F6"/>
    <w:rsid w:val="00E14CD1"/>
    <w:rsid w:val="00E307A7"/>
    <w:rsid w:val="00E32867"/>
    <w:rsid w:val="00E42916"/>
    <w:rsid w:val="00E43A22"/>
    <w:rsid w:val="00E56781"/>
    <w:rsid w:val="00E57286"/>
    <w:rsid w:val="00EA59DF"/>
    <w:rsid w:val="00EB2A8C"/>
    <w:rsid w:val="00EB2BCC"/>
    <w:rsid w:val="00EC676A"/>
    <w:rsid w:val="00EC73B4"/>
    <w:rsid w:val="00ED0DF7"/>
    <w:rsid w:val="00EE4070"/>
    <w:rsid w:val="00F03B4C"/>
    <w:rsid w:val="00F05A67"/>
    <w:rsid w:val="00F12C76"/>
    <w:rsid w:val="00F95738"/>
    <w:rsid w:val="00F97581"/>
    <w:rsid w:val="00FD1244"/>
    <w:rsid w:val="00FE0E54"/>
    <w:rsid w:val="00FE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18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1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E7F65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7F65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CE7F65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7F65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2024-12-13T07:37:00Z</cp:lastPrinted>
  <dcterms:created xsi:type="dcterms:W3CDTF">2024-12-11T16:05:00Z</dcterms:created>
  <dcterms:modified xsi:type="dcterms:W3CDTF">2024-12-13T07:38:00Z</dcterms:modified>
</cp:coreProperties>
</file>