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56" w:rsidRPr="00AB2956" w:rsidRDefault="00F93A00" w:rsidP="00AB2956">
      <w:pPr>
        <w:spacing w:after="0" w:line="240" w:lineRule="auto"/>
        <w:ind w:left="558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left:0;text-align:left;margin-left:-23.55pt;margin-top:-19.95pt;width:268.5pt;height:2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" stroked="f">
            <v:textbox>
              <w:txbxContent>
                <w:p w:rsidR="00F34130" w:rsidRPr="00E612C4" w:rsidRDefault="00F34130" w:rsidP="00F34130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F34130" w:rsidRDefault="00F34130" w:rsidP="00F34130">
                  <w:pPr>
                    <w:jc w:val="center"/>
                  </w:pPr>
                  <w:r w:rsidRPr="00E612C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0550" cy="714375"/>
                        <wp:effectExtent l="0" t="0" r="0" b="952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6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АДМИНИСТРАЦИЯ</w:t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КИРОВСКОГО  СЕЛЬСКОГО</w:t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ПОСЕЛЕНИЯ</w:t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СЛАВЯНСКОГО  РАЙОНА</w:t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lang w:eastAsia="ru-RU"/>
                    </w:rPr>
                    <w:t>Мира ул., д. 24, хутор Галицын,</w:t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lang w:eastAsia="ru-RU"/>
                    </w:rPr>
                    <w:t>Славянский  район, Краснодарский  край,</w:t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lang w:eastAsia="ru-RU"/>
                    </w:rPr>
                    <w:t>353582.  тел.(886146) 96-5-80</w:t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en-US"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lang w:val="en-US" w:eastAsia="ru-RU"/>
                    </w:rPr>
                    <w:t>E-mail: kir.sel.pos@mail.ru</w:t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ОКПО</w:t>
                  </w:r>
                  <w:r w:rsidRPr="00F3413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 xml:space="preserve"> 04089126</w:t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ИНН 2349026220   КПП 234901001</w:t>
                  </w: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0"/>
                      <w:szCs w:val="10"/>
                      <w:lang w:eastAsia="ru-RU"/>
                    </w:rPr>
                  </w:pPr>
                </w:p>
                <w:p w:rsidR="00F34130" w:rsidRPr="00F34130" w:rsidRDefault="00F34130" w:rsidP="00F341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3413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___</w:t>
                  </w:r>
                  <w:r w:rsidR="00D5258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21.02</w:t>
                  </w:r>
                  <w:r w:rsidR="00DC5DB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.2022</w:t>
                  </w:r>
                  <w:r w:rsidRPr="00F3413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____ № </w:t>
                  </w:r>
                  <w:bookmarkStart w:id="0" w:name="_GoBack"/>
                  <w:bookmarkEnd w:id="0"/>
                  <w:r w:rsidR="00D5258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801</w:t>
                  </w:r>
                  <w:r w:rsidRPr="00F3413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_____________</w:t>
                  </w:r>
                </w:p>
                <w:p w:rsidR="00F34130" w:rsidRPr="00293206" w:rsidRDefault="00F34130" w:rsidP="00F34130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F34130" w:rsidRDefault="00F34130" w:rsidP="00F3413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F34130" w:rsidRPr="00472ECA" w:rsidRDefault="00F34130" w:rsidP="00F34130"/>
                <w:p w:rsidR="00F34130" w:rsidRDefault="00F34130" w:rsidP="00F34130"/>
              </w:txbxContent>
            </v:textbox>
          </v:shape>
        </w:pict>
      </w:r>
      <w:r w:rsidR="00AB2956" w:rsidRPr="00AB2956">
        <w:rPr>
          <w:rFonts w:ascii="Times New Roman" w:eastAsia="Times New Roman" w:hAnsi="Times New Roman" w:cs="Times New Roman"/>
          <w:sz w:val="28"/>
          <w:szCs w:val="20"/>
          <w:lang w:eastAsia="ru-RU"/>
        </w:rPr>
        <w:t>Заместителю главы муниципального образования</w:t>
      </w:r>
    </w:p>
    <w:p w:rsidR="00AB2956" w:rsidRPr="00AB2956" w:rsidRDefault="00AB2956" w:rsidP="00AB2956">
      <w:pPr>
        <w:spacing w:after="0" w:line="240" w:lineRule="auto"/>
        <w:ind w:left="558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B295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Славянский район, управляющему делами </w:t>
      </w:r>
    </w:p>
    <w:p w:rsidR="00AB2956" w:rsidRPr="00AB2956" w:rsidRDefault="00AB2956" w:rsidP="00AB2956">
      <w:pPr>
        <w:spacing w:after="0" w:line="240" w:lineRule="auto"/>
        <w:ind w:left="558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B2956" w:rsidRPr="00AB2956" w:rsidRDefault="00AB2956" w:rsidP="00AB2956">
      <w:pPr>
        <w:spacing w:after="0" w:line="240" w:lineRule="auto"/>
        <w:ind w:left="55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B2956">
        <w:rPr>
          <w:rFonts w:ascii="Times New Roman" w:eastAsia="Times New Roman" w:hAnsi="Times New Roman" w:cs="Times New Roman"/>
          <w:sz w:val="28"/>
          <w:szCs w:val="20"/>
          <w:lang w:eastAsia="ru-RU"/>
        </w:rPr>
        <w:t>А.С. Щеглову</w:t>
      </w:r>
    </w:p>
    <w:p w:rsidR="00AB2956" w:rsidRPr="00AB2956" w:rsidRDefault="00AB2956" w:rsidP="00AB29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2956" w:rsidRDefault="00AB2956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2956" w:rsidRPr="00B1510F" w:rsidRDefault="00AB2956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7A5" w:rsidRDefault="00E217A5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7A5" w:rsidRDefault="00E217A5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представлении информации</w:t>
      </w: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Уважаемый Артем Сергеевич! </w:t>
      </w: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9A18D6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Представляем информацию о выполнении плана мероприятий по противодействию коррупции в администрации </w:t>
      </w:r>
      <w:r w:rsidR="000B3E2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Кировского</w:t>
      </w: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721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Славянского района </w:t>
      </w:r>
      <w:r w:rsidR="00721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D5258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21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2022 года</w:t>
      </w: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4678"/>
        <w:gridCol w:w="1843"/>
        <w:gridCol w:w="2409"/>
      </w:tblGrid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1510F" w:rsidRPr="00B1510F" w:rsidTr="003F304A">
        <w:trPr>
          <w:trHeight w:val="361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510F" w:rsidRPr="00B1510F" w:rsidRDefault="00B1510F" w:rsidP="00B1510F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</w:pPr>
            <w:bookmarkStart w:id="1" w:name="sub_1041"/>
            <w:r w:rsidRPr="00B15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Оценка восприятия уровня коррупции и мониторинг коррупционных рисков</w:t>
            </w:r>
            <w:bookmarkEnd w:id="1"/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0B3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восприятия уровня коррупции в Целинном сельском поселении Славянского района, размещение результатов в средствах массовой информации и на официальном сайте администрации </w:t>
            </w:r>
            <w:r w:rsidR="000B3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Кировского</w:t>
            </w: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Славянского района в информационно - телекоммуникационной сети «Интернет»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  <w:p w:rsidR="00B90AFF" w:rsidRPr="00B1510F" w:rsidRDefault="00B90AF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770238" w:rsidP="00770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 п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редоставля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ходе реализации мер по противодействию коррупции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АИС "Мониторинг"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0B3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мониторинга коррупционных рисков в органах местного самоуправления </w:t>
            </w:r>
            <w:r w:rsidR="000B3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Кировского</w:t>
            </w: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Славянского района, размещение результатов в средствах массовой информации и на официальных сайтах органов местного самоуправления в информационно - телекоммуникационной сети «Интернет»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921B7B" w:rsidP="00464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Сводный отчет о проведении мониторинга коррупционных рисков в администрации </w:t>
            </w:r>
            <w:r w:rsidR="00464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Кировского</w:t>
            </w: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Славянского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размещается а официальном сайте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сети Интернет </w:t>
            </w:r>
          </w:p>
        </w:tc>
      </w:tr>
      <w:tr w:rsidR="00B1510F" w:rsidRPr="00B1510F" w:rsidTr="003F304A"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510F" w:rsidRPr="00B1510F" w:rsidRDefault="00B1510F" w:rsidP="00147FEE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2. Противодействие коррупции в органах местного самоуправления </w:t>
            </w:r>
            <w:r w:rsidR="00147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Кировского</w:t>
            </w:r>
            <w:r w:rsidRPr="00B15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сельского поселения Славянского района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по профессиональному развитию в области противодействия коррупции для муниципальных служащих, в должностные обязанности которых входит участие в противодействии коррупции,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921B7B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дополнительным профессиональным программам в области противодействия коррупции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указанный период не проводилось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по профессиональному развитию в области противодействия коррупции для лиц, впервые поступивших на муниципальную службу, и замещающих должности, связанные с соблюдением антикоррупционных стандартов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921B7B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лиц, впервые поступивших на муниципальную службу</w:t>
            </w:r>
            <w:r>
              <w:t xml:space="preserve"> </w:t>
            </w: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замещающих должности, связанные с соблюдением антикоррупционных стандартов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имеется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по профессиональному развитию в области противодействия коррупции для муниципальных служащих, в должностные обязанности которых входит участие в проведении закупок товаров, работ, услуг для обеспечения муниципальных нужд,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921B7B" w:rsidP="00921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обучались</w:t>
            </w: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510F" w:rsidRPr="00B1510F" w:rsidTr="00921B7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10F" w:rsidRPr="00921B7B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сведений о доходах, об имуществе и обязательствах имущественного характера, представленных гражданами, претендующими на замещение должностей муниципальной службы, муниципальными служащими, руководителями муниципальных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0B3E24" w:rsidP="00F47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47D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муниципальных служащих и 2 руководителей. Нарушений не выявлено.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проверок достоверности и полноты сведений о доходах, об имуществе и обязательствах имущественного характера, соблюдения запретов и ограничений, исполнения обязанностей, установленных в целях противодействия коррупции, в отношении лиц, замещающих должности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921B7B" w:rsidP="00464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60B0B"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отношении </w:t>
            </w:r>
            <w:r w:rsidR="00464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60B0B"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муниципальных служащих проведены проверки достоверности и полноты сведений о доходах, об имуществе и обязательствах имущественного характера, представляемых в соответствии с Федеральными </w:t>
            </w:r>
            <w:r w:rsidR="00260B0B"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законами от 02.03.2007 № 25-ФЗ «О муниципальной службе в Российской Федерации» и от 25.12.2008 № 273-ФЗ «О противодействии коррупции».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рассмотрению уведомлений муниципальных служащих о факте обращения в целях склонения к совершению коррупционных правонарушений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60B0B" w:rsidP="00464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служащего о факте обращения в целях склонения к совершению коррупционных правонарушений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</w:t>
            </w:r>
            <w:r w:rsidR="00B1510F"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омисси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B1510F"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соблюдению требований к служебному поведению муниципальных служащих администрации </w:t>
            </w:r>
            <w:r w:rsidR="00464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Кировского</w:t>
            </w:r>
            <w:r w:rsidR="00B1510F"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Славянского района и урегулированию конфликта интересов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поступало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исполнения муниципальными служащими обязанности по предварительному уведомлению представителя нанимателя (работодателя) о выполнении иной оплачиваемой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60B0B" w:rsidP="00260B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Уведомление </w:t>
            </w:r>
            <w:r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представителя нанимателя (работодателя) о выполнении иной оплачиваемой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  <w:r>
              <w:t xml:space="preserve"> </w:t>
            </w:r>
            <w:r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260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служащи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не поступало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исполнения установленного порядка сообщения муниципальными служащими о получении подарка в связи с их должностным положением или исполнением ими должностных обязанностей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поступало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исполнения муниципальными служащими обязанности передавать принадлежащие им ценные бумаги (доли - участия, паи в уставных (складочных) капиталах организаций) в доверительное управление в целях предотвращения или урегулирования конфликта интересов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соблюдения порядка участия </w:t>
            </w: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лиц, замещающих должности муниципальной службы, в управлении коммерческими и некоммерческими организациями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муниципальных служащих о требованиях законодательства Российской Федерации о противодействии коррупции и его изменениях, формирование антикоррупционного поведения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Муниципальные служащие под роспись ознакомлены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требованиях законодательства Российской Федерации о противодействии коррупции и его изменениях, формирование антикоррупционного поведения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 установленном порядке антикоррупционной экспертизы проектов муниципальных нормативных правовых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постоянной основе проводится антикоррупционная экспертиза проектов муниципальных нормативных правовых актов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Славянской межрайонной прокуратурой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 установленном порядке мониторинга правоприменения муниципальных нормативных правовых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постоянной основе проводится работа по мониторингу действующего законодательства с целью своевременного приведения муниципальных правовых актов в соответствие с действующим </w:t>
            </w:r>
            <w:proofErr w:type="spellStart"/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за-конодательством</w:t>
            </w:r>
            <w:proofErr w:type="spellEnd"/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(издание), изменение или признание утратившими силу (отмена) муниципальных нормативных правовых актов, направленных на устранение нарушений, выявленных при мониторинге правоприменения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итогам реализации пункта 2.13)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203756" w:rsidP="009D1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итогам проведённого мониторинга правоприменения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ведется работа по п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(издани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изменени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признани</w:t>
            </w:r>
            <w:r w:rsid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утратившими силу (отмена) муниципал</w:t>
            </w:r>
            <w:r w:rsid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ьных нормативных правовых актов</w:t>
            </w:r>
          </w:p>
        </w:tc>
      </w:tr>
      <w:tr w:rsidR="00B1510F" w:rsidRPr="009A18D6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9A18D6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14215"/>
            <w:r w:rsidRPr="009A1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2.15</w:t>
            </w:r>
            <w:bookmarkEnd w:id="2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9A18D6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комплекса мероприятий по обеспечению открытости и прозрачности процедур (правил) определения стоимости находящихся в муниципальной собственности объектов недвижимого имущества и акций (долей участия в уставных (складочных) капиталах и паев в паевых фондах организаций) при принятии решений о распоряжении указанным имуществом путем отчуждения, передачи в аренду, внесения в уставный капитал или паевой фонд организации имущественного взноса, а также при приобретении объектов недвижимого имущества и акций (долей участия в уставных (складочных) капиталах и паев в паевых фондах организаций) в муниципальную 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9A18D6" w:rsidRDefault="009A18D6" w:rsidP="009A1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заключении договоров соблюдается комплекс мероприятий по обеспечению открытости и прозрачности процедур (правил) определения стоимости находящихся в муниципальной собственности объектов недвижимого имущества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соблюдения законодательства Российской Федерации о противодействии коррупции в муниципальных учреждениях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782" w:rsidRDefault="009D1782" w:rsidP="009D1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два руководителя </w:t>
            </w:r>
            <w:r w:rsidRP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муниципальных учреждениях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предоставили </w:t>
            </w:r>
            <w:r w:rsidRP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доходах,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расходах </w:t>
            </w:r>
            <w:r w:rsidRP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имуществе и обязательствах имущественного характера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СПО Справки БК.</w:t>
            </w:r>
          </w:p>
          <w:p w:rsidR="00B1510F" w:rsidRPr="00B1510F" w:rsidRDefault="00726D2A" w:rsidP="00726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редоставленные сведения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D1782" w:rsidRP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проанализирован</w:t>
            </w:r>
            <w:r w:rsidR="009D1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ы.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рассмотрению сообщений, поступивших по различным каналам получения информации (телефон доверия, электронная приемная), по которым граждане могут конфиденциально, не опасаясь преследования, сообщать о возможных коррупционных правонарушениях, а также анализ практики рассмотрения и проверки полученной информации и принимаемых мер реагирования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726D2A" w:rsidP="00464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22044">
              <w:rPr>
                <w:rFonts w:ascii="Times New Roman" w:hAnsi="Times New Roman" w:cs="Times New Roman"/>
                <w:sz w:val="24"/>
                <w:szCs w:val="24"/>
              </w:rPr>
              <w:t xml:space="preserve">а «горячую линию» через официальный Интернет-портал администрации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Славянский район и иные Интернет</w:t>
            </w:r>
            <w:r w:rsidR="009A18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ресурсы </w:t>
            </w:r>
            <w:r w:rsidR="0046478E">
              <w:rPr>
                <w:rFonts w:ascii="Times New Roman" w:hAnsi="Times New Roman" w:cs="Times New Roman"/>
                <w:sz w:val="24"/>
                <w:szCs w:val="24"/>
              </w:rPr>
              <w:t>Кировского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сообщений не </w:t>
            </w:r>
            <w:r w:rsidRPr="00522044">
              <w:rPr>
                <w:rFonts w:ascii="Times New Roman" w:hAnsi="Times New Roman" w:cs="Times New Roman"/>
                <w:sz w:val="24"/>
                <w:szCs w:val="24"/>
              </w:rPr>
              <w:t>поступили</w:t>
            </w:r>
          </w:p>
        </w:tc>
      </w:tr>
      <w:tr w:rsidR="00B1510F" w:rsidRPr="00B1510F" w:rsidTr="003F304A"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510F" w:rsidRPr="00B1510F" w:rsidRDefault="00B1510F" w:rsidP="00B1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Совершенствование взаимодействия органов местного самоуправления</w:t>
            </w:r>
          </w:p>
          <w:p w:rsidR="00B1510F" w:rsidRPr="00B1510F" w:rsidRDefault="000B3E24" w:rsidP="00B1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Кировского</w:t>
            </w:r>
            <w:r w:rsidR="00B1510F" w:rsidRPr="00B151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поселения Славянского района со средствами массовой </w:t>
            </w:r>
          </w:p>
          <w:p w:rsidR="00B1510F" w:rsidRPr="00B1510F" w:rsidRDefault="00B1510F" w:rsidP="00B1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информации, населением и институтами гражданского общества по вопросам </w:t>
            </w:r>
          </w:p>
          <w:p w:rsidR="00B1510F" w:rsidRPr="00B1510F" w:rsidRDefault="00B1510F" w:rsidP="00B1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противодействия коррупции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и продвижение социальной антикоррупционной рекламы, осуществление комплекса иных информационно-просветительских </w:t>
            </w: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мероприятий антикоррупционной направленности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726D2A" w:rsidP="000B3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официальном сайте </w:t>
            </w:r>
            <w:r w:rsidR="000B3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 создан раздел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«Противодействие коррупции» </w:t>
            </w:r>
          </w:p>
        </w:tc>
      </w:tr>
      <w:tr w:rsidR="00B1510F" w:rsidRPr="00B1510F" w:rsidTr="003F304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мероприятий по информированию граждан о требованиях законодательства о противодействии коррупции и создание в обществе атмосферы нетерпимости к коррупционным проявлениям с привлечением представителей некоммерческих организаций, уставная деятельность которых связана с противодействием коррупции, а также других институтов гражданского общества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10F" w:rsidRPr="00B1510F" w:rsidRDefault="00B1510F" w:rsidP="00B15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10F" w:rsidRPr="00B1510F" w:rsidRDefault="00770238" w:rsidP="00770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здании администрации и на информационных стендах регулярно размещается и обновляется информация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граждан </w:t>
            </w:r>
            <w:r w:rsidRPr="00770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требованиях законодательства о противодействии коррупции и создание в обществе атмосферы нетерпимости к коррупционным проявлениям </w:t>
            </w:r>
          </w:p>
        </w:tc>
      </w:tr>
    </w:tbl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E24" w:rsidRDefault="000B3E24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D5258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B1510F" w:rsidRPr="00B1510F" w:rsidRDefault="000B3E24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Кировско</w:t>
      </w:r>
      <w:r w:rsidR="00D525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510F"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</w:t>
      </w:r>
      <w:r w:rsidR="00D5258F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поселение</w:t>
      </w:r>
    </w:p>
    <w:p w:rsidR="00B1510F" w:rsidRPr="00B1510F" w:rsidRDefault="00B1510F" w:rsidP="00B151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Славянского района                                                                          </w:t>
      </w:r>
      <w:r w:rsidR="000B3E24">
        <w:rPr>
          <w:rFonts w:ascii="Times New Roman" w:eastAsia="Times New Roman" w:hAnsi="Times New Roman" w:cs="Times New Roman"/>
          <w:sz w:val="28"/>
          <w:szCs w:val="28"/>
          <w:lang w:eastAsia="ru-RU"/>
        </w:rPr>
        <w:t>Е.В.Леонов</w:t>
      </w:r>
    </w:p>
    <w:p w:rsidR="008F322D" w:rsidRDefault="008F322D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Default="00D5258F"/>
    <w:p w:rsidR="00D5258F" w:rsidRPr="00D5258F" w:rsidRDefault="00D5258F" w:rsidP="00D525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5258F">
        <w:rPr>
          <w:rFonts w:ascii="Times New Roman" w:hAnsi="Times New Roman" w:cs="Times New Roman"/>
          <w:sz w:val="28"/>
          <w:szCs w:val="28"/>
        </w:rPr>
        <w:t>Белик</w:t>
      </w:r>
      <w:proofErr w:type="spellEnd"/>
      <w:r w:rsidRPr="00D5258F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D5258F" w:rsidRPr="00D5258F" w:rsidRDefault="00D5258F" w:rsidP="00D525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58F">
        <w:rPr>
          <w:rFonts w:ascii="Times New Roman" w:hAnsi="Times New Roman" w:cs="Times New Roman"/>
          <w:sz w:val="28"/>
          <w:szCs w:val="28"/>
        </w:rPr>
        <w:t>96-5-80</w:t>
      </w:r>
    </w:p>
    <w:p w:rsidR="00D5258F" w:rsidRDefault="00D5258F"/>
    <w:sectPr w:rsidR="00D5258F" w:rsidSect="00D5258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EDD"/>
    <w:rsid w:val="00001E57"/>
    <w:rsid w:val="0006743F"/>
    <w:rsid w:val="000B3E24"/>
    <w:rsid w:val="00147FEE"/>
    <w:rsid w:val="001D1BC6"/>
    <w:rsid w:val="00203756"/>
    <w:rsid w:val="002116A3"/>
    <w:rsid w:val="00260B0B"/>
    <w:rsid w:val="00377EDD"/>
    <w:rsid w:val="0046478E"/>
    <w:rsid w:val="005236A8"/>
    <w:rsid w:val="00561EEF"/>
    <w:rsid w:val="005F448E"/>
    <w:rsid w:val="006076A3"/>
    <w:rsid w:val="00721A17"/>
    <w:rsid w:val="00723326"/>
    <w:rsid w:val="00724CF1"/>
    <w:rsid w:val="00726D2A"/>
    <w:rsid w:val="00765F5E"/>
    <w:rsid w:val="00770238"/>
    <w:rsid w:val="007B2912"/>
    <w:rsid w:val="008C16CE"/>
    <w:rsid w:val="008F322D"/>
    <w:rsid w:val="00921B7B"/>
    <w:rsid w:val="00951C69"/>
    <w:rsid w:val="009A18D6"/>
    <w:rsid w:val="009D1782"/>
    <w:rsid w:val="00AB2956"/>
    <w:rsid w:val="00B1510F"/>
    <w:rsid w:val="00B90AFF"/>
    <w:rsid w:val="00D5258F"/>
    <w:rsid w:val="00DC5DBF"/>
    <w:rsid w:val="00E217A5"/>
    <w:rsid w:val="00F34130"/>
    <w:rsid w:val="00F47DD4"/>
    <w:rsid w:val="00F50445"/>
    <w:rsid w:val="00F93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6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E2D04-0C42-4068-BD14-6ABC448E2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1451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2022-12-22T06:12:00Z</cp:lastPrinted>
  <dcterms:created xsi:type="dcterms:W3CDTF">2022-01-14T06:22:00Z</dcterms:created>
  <dcterms:modified xsi:type="dcterms:W3CDTF">2022-12-22T06:38:00Z</dcterms:modified>
</cp:coreProperties>
</file>